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2" w:type="dxa"/>
        <w:jc w:val="center"/>
        <w:tblLayout w:type="fixed"/>
        <w:tblLook w:val="04A0" w:firstRow="1" w:lastRow="0" w:firstColumn="1" w:lastColumn="0" w:noHBand="0" w:noVBand="1"/>
      </w:tblPr>
      <w:tblGrid>
        <w:gridCol w:w="5700"/>
        <w:gridCol w:w="4182"/>
      </w:tblGrid>
      <w:tr w:rsidR="005E6CE5" w:rsidRPr="00974596" w14:paraId="1CE15EF1" w14:textId="77777777" w:rsidTr="003E0313">
        <w:trPr>
          <w:jc w:val="center"/>
        </w:trPr>
        <w:tc>
          <w:tcPr>
            <w:tcW w:w="5700" w:type="dxa"/>
            <w:tcBorders>
              <w:top w:val="nil"/>
              <w:left w:val="nil"/>
              <w:bottom w:val="nil"/>
              <w:right w:val="nil"/>
            </w:tcBorders>
            <w:shd w:val="clear" w:color="auto" w:fill="FFFFFF"/>
          </w:tcPr>
          <w:p w14:paraId="788932C2" w14:textId="77777777" w:rsidR="005E6CE5" w:rsidRPr="00974596" w:rsidRDefault="00B936DD">
            <w:pPr>
              <w:pStyle w:val="a6"/>
              <w:spacing w:line="288" w:lineRule="auto"/>
              <w:jc w:val="center"/>
              <w:rPr>
                <w:rFonts w:ascii="Century Gothic" w:hAnsi="Century Gothic" w:cs="Tahoma"/>
                <w:b/>
                <w:sz w:val="18"/>
                <w:szCs w:val="18"/>
              </w:rPr>
            </w:pPr>
            <w:r w:rsidRPr="00974596">
              <w:rPr>
                <w:rFonts w:ascii="Century Gothic" w:hAnsi="Century Gothic" w:cs="Tahoma"/>
                <w:b/>
                <w:sz w:val="18"/>
                <w:szCs w:val="18"/>
              </w:rPr>
              <w:t>ΕΛΛΗΝΙΚΗ  ΔΗΜΟΚΡΑΤΙΑ</w:t>
            </w:r>
          </w:p>
          <w:p w14:paraId="426D4778" w14:textId="77777777" w:rsidR="005E6CE5" w:rsidRPr="00974596" w:rsidRDefault="00B936DD">
            <w:pPr>
              <w:keepLines/>
              <w:spacing w:line="200" w:lineRule="atLeast"/>
              <w:jc w:val="center"/>
              <w:rPr>
                <w:rFonts w:ascii="Century Gothic" w:hAnsi="Century Gothic" w:cs="Tahoma"/>
                <w:b/>
                <w:spacing w:val="-2"/>
                <w:sz w:val="16"/>
                <w:szCs w:val="16"/>
              </w:rPr>
            </w:pPr>
            <w:r w:rsidRPr="00974596">
              <w:rPr>
                <w:rFonts w:ascii="Century Gothic" w:hAnsi="Century Gothic" w:cs="Tahoma"/>
                <w:b/>
                <w:spacing w:val="-2"/>
                <w:sz w:val="16"/>
                <w:szCs w:val="16"/>
              </w:rPr>
              <w:t>ΥΠΟΥΡΓΕΙΟ  ΥΓΕΙΑΣ &amp; ΚΟΙΝΩΝΙΚΗΣΑΛΛΗΛΕΓΓΥΗΣ</w:t>
            </w:r>
          </w:p>
          <w:p w14:paraId="755B9E55" w14:textId="77777777" w:rsidR="005E6CE5" w:rsidRPr="00974596" w:rsidRDefault="00B936DD">
            <w:pPr>
              <w:keepLines/>
              <w:spacing w:line="200" w:lineRule="atLeast"/>
              <w:jc w:val="center"/>
              <w:rPr>
                <w:rFonts w:ascii="Century Gothic" w:hAnsi="Century Gothic" w:cs="Tahoma"/>
                <w:spacing w:val="-2"/>
                <w:sz w:val="16"/>
                <w:szCs w:val="16"/>
              </w:rPr>
            </w:pPr>
            <w:r w:rsidRPr="00974596">
              <w:rPr>
                <w:rFonts w:ascii="Century Gothic" w:hAnsi="Century Gothic" w:cs="Tahoma"/>
                <w:spacing w:val="-2"/>
                <w:sz w:val="16"/>
                <w:szCs w:val="16"/>
              </w:rPr>
              <w:t>ΔΙΟΙΚΗΣΗ 2</w:t>
            </w:r>
            <w:r w:rsidRPr="00974596">
              <w:rPr>
                <w:rFonts w:ascii="Century Gothic" w:hAnsi="Century Gothic" w:cs="Tahoma"/>
                <w:spacing w:val="-2"/>
                <w:sz w:val="16"/>
                <w:szCs w:val="16"/>
                <w:vertAlign w:val="superscript"/>
              </w:rPr>
              <w:t>ΗΣ</w:t>
            </w:r>
            <w:r w:rsidRPr="00974596">
              <w:rPr>
                <w:rFonts w:ascii="Century Gothic" w:hAnsi="Century Gothic" w:cs="Tahoma"/>
                <w:spacing w:val="-2"/>
                <w:sz w:val="16"/>
                <w:szCs w:val="16"/>
              </w:rPr>
              <w:t xml:space="preserve"> ΥΓΕΙΟΝΟΜΙΚΗΣΠΕΡΙΦΕΡΕΙΑΣ ΠΕΙΡΑΙΩΣ &amp; ΑΙΓΑΙΟΥ</w:t>
            </w:r>
          </w:p>
          <w:p w14:paraId="56D6179E" w14:textId="77777777" w:rsidR="005E6CE5" w:rsidRPr="00974596" w:rsidRDefault="00B936DD">
            <w:pPr>
              <w:pStyle w:val="31"/>
              <w:keepLines/>
              <w:spacing w:line="200" w:lineRule="atLeast"/>
              <w:jc w:val="center"/>
              <w:rPr>
                <w:rFonts w:ascii="Century Gothic" w:hAnsi="Century Gothic" w:cs="Tahoma"/>
                <w:spacing w:val="-2"/>
                <w:sz w:val="18"/>
                <w:szCs w:val="18"/>
              </w:rPr>
            </w:pPr>
            <w:r w:rsidRPr="00974596">
              <w:rPr>
                <w:rFonts w:ascii="Century Gothic" w:hAnsi="Century Gothic" w:cs="Tahoma"/>
                <w:spacing w:val="-2"/>
                <w:sz w:val="18"/>
                <w:szCs w:val="18"/>
              </w:rPr>
              <w:t>ΓΕΝΙΚΟ ΝΟΣΟΚΟΜΕΙΟ ΜΥΤΙΛΗΝΗΣ «ΒΟΣΤΑΝΕΙΟ»</w:t>
            </w:r>
          </w:p>
          <w:p w14:paraId="6E54E23C" w14:textId="77777777" w:rsidR="005E6CE5" w:rsidRPr="00974596" w:rsidRDefault="00B936DD">
            <w:pPr>
              <w:keepLines/>
              <w:spacing w:line="200" w:lineRule="atLeast"/>
              <w:jc w:val="center"/>
              <w:rPr>
                <w:rFonts w:ascii="Century Gothic" w:hAnsi="Century Gothic" w:cs="Tahoma"/>
                <w:b/>
                <w:spacing w:val="-2"/>
                <w:sz w:val="18"/>
                <w:szCs w:val="18"/>
              </w:rPr>
            </w:pPr>
            <w:r w:rsidRPr="00974596">
              <w:rPr>
                <w:rFonts w:ascii="Century Gothic" w:hAnsi="Century Gothic" w:cs="Tahoma"/>
                <w:b/>
                <w:spacing w:val="-2"/>
                <w:sz w:val="18"/>
                <w:szCs w:val="18"/>
              </w:rPr>
              <w:t>ΓΕΝΙΚΟ ΝΟΣΟΚΟΜΕΙΟ – Κ.Υ. ΛΗΜΝΟΥ</w:t>
            </w:r>
          </w:p>
          <w:p w14:paraId="49780FD5" w14:textId="77777777" w:rsidR="005E6CE5" w:rsidRPr="00974596" w:rsidRDefault="005E6CE5">
            <w:pPr>
              <w:keepLines/>
              <w:spacing w:line="200" w:lineRule="atLeast"/>
              <w:jc w:val="center"/>
              <w:rPr>
                <w:rFonts w:ascii="Century Gothic" w:hAnsi="Century Gothic" w:cs="Tahoma"/>
                <w:spacing w:val="-2"/>
                <w:sz w:val="18"/>
                <w:szCs w:val="18"/>
              </w:rPr>
            </w:pPr>
          </w:p>
          <w:p w14:paraId="1E0437EC" w14:textId="77777777" w:rsidR="005E6CE5" w:rsidRPr="00974596" w:rsidRDefault="00B936DD">
            <w:pPr>
              <w:jc w:val="center"/>
              <w:rPr>
                <w:rFonts w:ascii="Century Gothic" w:hAnsi="Century Gothic" w:cs="Tahoma"/>
                <w:b/>
                <w:sz w:val="20"/>
              </w:rPr>
            </w:pPr>
            <w:r w:rsidRPr="00974596">
              <w:rPr>
                <w:rFonts w:ascii="Century Gothic" w:hAnsi="Century Gothic" w:cs="Tahoma"/>
                <w:b/>
                <w:sz w:val="20"/>
              </w:rPr>
              <w:t xml:space="preserve">ΓΡΑΦΕΙΟ </w:t>
            </w:r>
            <w:r w:rsidRPr="00974596">
              <w:rPr>
                <w:rFonts w:ascii="Century Gothic" w:hAnsi="Century Gothic" w:cs="Tahoma"/>
                <w:b/>
                <w:sz w:val="20"/>
                <w:lang w:val="en-US"/>
              </w:rPr>
              <w:t>ΚΛΗΡΟΝΟΜΙ</w:t>
            </w:r>
            <w:r w:rsidRPr="00974596">
              <w:rPr>
                <w:rFonts w:ascii="Century Gothic" w:hAnsi="Century Gothic" w:cs="Tahoma"/>
                <w:b/>
                <w:sz w:val="20"/>
              </w:rPr>
              <w:t>Ω</w:t>
            </w:r>
            <w:r w:rsidRPr="00974596">
              <w:rPr>
                <w:rFonts w:ascii="Century Gothic" w:hAnsi="Century Gothic" w:cs="Tahoma"/>
                <w:b/>
                <w:sz w:val="20"/>
                <w:lang w:val="en-US"/>
              </w:rPr>
              <w:t>Ν</w:t>
            </w:r>
          </w:p>
        </w:tc>
        <w:tc>
          <w:tcPr>
            <w:tcW w:w="4182" w:type="dxa"/>
            <w:tcBorders>
              <w:top w:val="nil"/>
              <w:left w:val="nil"/>
              <w:bottom w:val="nil"/>
              <w:right w:val="nil"/>
            </w:tcBorders>
            <w:shd w:val="clear" w:color="auto" w:fill="FFFFFF"/>
          </w:tcPr>
          <w:p w14:paraId="22E20E89" w14:textId="1FADEF0B" w:rsidR="004E2C21" w:rsidRPr="00E84BB4" w:rsidRDefault="004E2C21">
            <w:pPr>
              <w:pStyle w:val="a6"/>
              <w:ind w:right="-335"/>
              <w:rPr>
                <w:rFonts w:ascii="Century Gothic" w:hAnsi="Century Gothic" w:cs="Tahoma"/>
                <w:b/>
                <w:color w:val="auto"/>
                <w:sz w:val="18"/>
              </w:rPr>
            </w:pPr>
            <w:r w:rsidRPr="00974596">
              <w:rPr>
                <w:rFonts w:ascii="Century Gothic" w:hAnsi="Century Gothic" w:cs="Tahoma"/>
                <w:b/>
                <w:sz w:val="18"/>
                <w:u w:val="single"/>
              </w:rPr>
              <w:t>Α.Δ.Α</w:t>
            </w:r>
            <w:r w:rsidRPr="00974596">
              <w:rPr>
                <w:rFonts w:ascii="Century Gothic" w:hAnsi="Century Gothic" w:cs="Tahoma"/>
                <w:b/>
                <w:sz w:val="18"/>
              </w:rPr>
              <w:t>:</w:t>
            </w:r>
            <w:r w:rsidR="00E84BB4">
              <w:rPr>
                <w:rFonts w:ascii="Helvetica" w:hAnsi="Helvetica" w:cs="Helvetica"/>
                <w:color w:val="468847"/>
                <w:sz w:val="20"/>
                <w:shd w:val="clear" w:color="auto" w:fill="DFF0D8"/>
              </w:rPr>
              <w:t xml:space="preserve"> </w:t>
            </w:r>
            <w:r w:rsidR="00E84BB4">
              <w:rPr>
                <w:rFonts w:ascii="Helvetica" w:hAnsi="Helvetica" w:cs="Helvetica"/>
                <w:color w:val="468847"/>
                <w:sz w:val="20"/>
                <w:shd w:val="clear" w:color="auto" w:fill="DFF0D8"/>
                <w:lang w:val="en-US"/>
              </w:rPr>
              <w:t xml:space="preserve"> </w:t>
            </w:r>
            <w:bookmarkStart w:id="0" w:name="_GoBack"/>
            <w:bookmarkEnd w:id="0"/>
            <w:r w:rsidR="00E84BB4" w:rsidRPr="00E84BB4">
              <w:rPr>
                <w:rFonts w:ascii="Helvetica" w:hAnsi="Helvetica" w:cs="Helvetica"/>
                <w:color w:val="auto"/>
                <w:sz w:val="20"/>
                <w:shd w:val="clear" w:color="auto" w:fill="DFF0D8"/>
              </w:rPr>
              <w:t>6ΓΚ546907Ο-ΗΓ4</w:t>
            </w:r>
          </w:p>
          <w:p w14:paraId="35174726" w14:textId="5EE7F0C0" w:rsidR="0008352B" w:rsidRPr="00E84BB4" w:rsidRDefault="0008352B">
            <w:pPr>
              <w:pStyle w:val="a6"/>
              <w:ind w:right="-335"/>
              <w:rPr>
                <w:rFonts w:ascii="Century Gothic" w:hAnsi="Century Gothic" w:cs="Tahoma"/>
                <w:b/>
                <w:sz w:val="20"/>
              </w:rPr>
            </w:pPr>
            <w:r>
              <w:rPr>
                <w:rFonts w:ascii="Century Gothic" w:hAnsi="Century Gothic" w:cs="Tahoma"/>
                <w:b/>
                <w:sz w:val="18"/>
              </w:rPr>
              <w:t>ΑΔΑΜ :</w:t>
            </w:r>
            <w:r w:rsidR="00031B9E">
              <w:t xml:space="preserve"> </w:t>
            </w:r>
            <w:r w:rsidR="00031B9E" w:rsidRPr="00E84BB4">
              <w:rPr>
                <w:sz w:val="20"/>
              </w:rPr>
              <w:t>20PROC006505998</w:t>
            </w:r>
          </w:p>
          <w:p w14:paraId="55546147" w14:textId="6885923F" w:rsidR="005E6CE5" w:rsidRPr="00A271DD" w:rsidRDefault="00B936DD">
            <w:pPr>
              <w:pStyle w:val="a6"/>
              <w:ind w:right="-335"/>
              <w:rPr>
                <w:rFonts w:ascii="Century Gothic" w:hAnsi="Century Gothic" w:cs="Tahoma"/>
                <w:b/>
                <w:sz w:val="18"/>
              </w:rPr>
            </w:pPr>
            <w:r w:rsidRPr="00974596">
              <w:rPr>
                <w:rFonts w:ascii="Century Gothic" w:hAnsi="Century Gothic" w:cs="Tahoma"/>
                <w:b/>
                <w:sz w:val="18"/>
              </w:rPr>
              <w:t xml:space="preserve">Μυτιλήνη  </w:t>
            </w:r>
            <w:r w:rsidR="00150009">
              <w:rPr>
                <w:rFonts w:ascii="Century Gothic" w:hAnsi="Century Gothic" w:cs="Tahoma"/>
                <w:b/>
                <w:sz w:val="18"/>
              </w:rPr>
              <w:t>30/3/</w:t>
            </w:r>
            <w:r w:rsidR="00240C64" w:rsidRPr="00A271DD">
              <w:rPr>
                <w:rFonts w:ascii="Century Gothic" w:hAnsi="Century Gothic" w:cs="Tahoma"/>
                <w:b/>
                <w:sz w:val="18"/>
              </w:rPr>
              <w:t>20</w:t>
            </w:r>
            <w:r w:rsidR="00D678EA">
              <w:rPr>
                <w:rFonts w:ascii="Century Gothic" w:hAnsi="Century Gothic" w:cs="Tahoma"/>
                <w:b/>
                <w:sz w:val="18"/>
              </w:rPr>
              <w:t>20</w:t>
            </w:r>
          </w:p>
          <w:p w14:paraId="2124D3E3" w14:textId="7F705682" w:rsidR="005E6CE5" w:rsidRPr="00A271DD" w:rsidRDefault="00B936DD" w:rsidP="00240C64">
            <w:pPr>
              <w:rPr>
                <w:rFonts w:ascii="Century Gothic" w:hAnsi="Century Gothic"/>
                <w:b/>
                <w:sz w:val="22"/>
              </w:rPr>
            </w:pPr>
            <w:r w:rsidRPr="00A44FCF">
              <w:rPr>
                <w:rFonts w:ascii="Century Gothic" w:hAnsi="Century Gothic" w:cs="Tahoma"/>
                <w:b/>
                <w:sz w:val="18"/>
              </w:rPr>
              <w:t>Αριθμ. πρωτ</w:t>
            </w:r>
            <w:r w:rsidRPr="00A44FCF">
              <w:rPr>
                <w:rFonts w:ascii="Century Gothic" w:hAnsi="Century Gothic"/>
                <w:b/>
                <w:sz w:val="22"/>
              </w:rPr>
              <w:t xml:space="preserve">.  </w:t>
            </w:r>
            <w:r w:rsidR="00150009">
              <w:rPr>
                <w:rFonts w:ascii="Century Gothic" w:hAnsi="Century Gothic"/>
                <w:b/>
                <w:sz w:val="22"/>
              </w:rPr>
              <w:t>5343</w:t>
            </w:r>
          </w:p>
        </w:tc>
      </w:tr>
      <w:tr w:rsidR="005E6CE5" w:rsidRPr="00974596" w14:paraId="05635E50" w14:textId="77777777" w:rsidTr="003E0313">
        <w:trPr>
          <w:jc w:val="center"/>
        </w:trPr>
        <w:tc>
          <w:tcPr>
            <w:tcW w:w="5700" w:type="dxa"/>
            <w:tcBorders>
              <w:top w:val="nil"/>
              <w:left w:val="nil"/>
              <w:bottom w:val="nil"/>
              <w:right w:val="nil"/>
            </w:tcBorders>
            <w:shd w:val="clear" w:color="auto" w:fill="FFFFFF"/>
          </w:tcPr>
          <w:p w14:paraId="0D04153A" w14:textId="77777777" w:rsidR="005E6CE5" w:rsidRPr="00974596" w:rsidRDefault="005E6CE5">
            <w:pPr>
              <w:rPr>
                <w:rFonts w:ascii="Century Gothic" w:hAnsi="Century Gothic"/>
                <w:b/>
              </w:rPr>
            </w:pPr>
          </w:p>
        </w:tc>
        <w:tc>
          <w:tcPr>
            <w:tcW w:w="4182" w:type="dxa"/>
            <w:tcBorders>
              <w:top w:val="nil"/>
              <w:left w:val="nil"/>
              <w:bottom w:val="nil"/>
              <w:right w:val="nil"/>
            </w:tcBorders>
            <w:shd w:val="clear" w:color="auto" w:fill="FFFFFF"/>
          </w:tcPr>
          <w:p w14:paraId="70AF0518" w14:textId="77777777" w:rsidR="005E6CE5" w:rsidRPr="00974596" w:rsidRDefault="005E6CE5">
            <w:pPr>
              <w:rPr>
                <w:rFonts w:ascii="Century Gothic" w:hAnsi="Century Gothic"/>
                <w:b/>
                <w:bCs/>
                <w:sz w:val="22"/>
                <w:u w:val="single"/>
              </w:rPr>
            </w:pPr>
          </w:p>
        </w:tc>
      </w:tr>
      <w:tr w:rsidR="005E6CE5" w:rsidRPr="00974596" w14:paraId="07293302" w14:textId="77777777" w:rsidTr="003E0313">
        <w:trPr>
          <w:jc w:val="center"/>
        </w:trPr>
        <w:tc>
          <w:tcPr>
            <w:tcW w:w="5700" w:type="dxa"/>
            <w:tcBorders>
              <w:top w:val="nil"/>
              <w:left w:val="nil"/>
              <w:bottom w:val="nil"/>
              <w:right w:val="nil"/>
            </w:tcBorders>
            <w:shd w:val="clear" w:color="auto" w:fill="FFFFFF"/>
          </w:tcPr>
          <w:p w14:paraId="5025C873" w14:textId="6BF5382F" w:rsidR="005E6CE5" w:rsidRPr="00974596" w:rsidRDefault="00B936DD">
            <w:pPr>
              <w:rPr>
                <w:rFonts w:ascii="Century Gothic" w:hAnsi="Century Gothic" w:cs="Tahoma"/>
                <w:sz w:val="22"/>
              </w:rPr>
            </w:pPr>
            <w:r w:rsidRPr="00974596">
              <w:rPr>
                <w:rFonts w:ascii="Century Gothic" w:hAnsi="Century Gothic" w:cs="Tahoma"/>
                <w:sz w:val="22"/>
              </w:rPr>
              <w:t xml:space="preserve">      Ταχ. Δ/νση: Ε. </w:t>
            </w:r>
            <w:r w:rsidR="00D678EA" w:rsidRPr="00974596">
              <w:rPr>
                <w:rFonts w:ascii="Century Gothic" w:hAnsi="Century Gothic" w:cs="Tahoma"/>
                <w:sz w:val="22"/>
              </w:rPr>
              <w:t>Βοστάνη</w:t>
            </w:r>
            <w:r w:rsidRPr="00974596">
              <w:rPr>
                <w:rFonts w:ascii="Century Gothic" w:hAnsi="Century Gothic" w:cs="Tahoma"/>
                <w:sz w:val="22"/>
              </w:rPr>
              <w:t xml:space="preserve"> 48</w:t>
            </w:r>
          </w:p>
          <w:p w14:paraId="5487D61E" w14:textId="77777777" w:rsidR="005E6CE5" w:rsidRPr="00974596" w:rsidRDefault="00B936DD">
            <w:pPr>
              <w:rPr>
                <w:rFonts w:ascii="Century Gothic" w:hAnsi="Century Gothic" w:cs="Tahoma"/>
                <w:sz w:val="22"/>
              </w:rPr>
            </w:pPr>
            <w:r w:rsidRPr="00974596">
              <w:rPr>
                <w:rFonts w:ascii="Century Gothic" w:hAnsi="Century Gothic" w:cs="Tahoma"/>
                <w:sz w:val="22"/>
              </w:rPr>
              <w:t xml:space="preserve">      Ταχ. Κώδικας: 81100</w:t>
            </w:r>
          </w:p>
          <w:p w14:paraId="7A2E1DC7" w14:textId="77777777" w:rsidR="005E6CE5" w:rsidRPr="00974596" w:rsidRDefault="00B936DD">
            <w:pPr>
              <w:rPr>
                <w:rFonts w:ascii="Century Gothic" w:hAnsi="Century Gothic" w:cs="Tahoma"/>
                <w:sz w:val="22"/>
              </w:rPr>
            </w:pPr>
            <w:r w:rsidRPr="00974596">
              <w:rPr>
                <w:rFonts w:ascii="Century Gothic" w:hAnsi="Century Gothic" w:cs="Tahoma"/>
                <w:sz w:val="22"/>
              </w:rPr>
              <w:t xml:space="preserve">      Πληροφορίες: </w:t>
            </w:r>
            <w:r w:rsidR="001723E2" w:rsidRPr="00974596">
              <w:rPr>
                <w:rFonts w:ascii="Century Gothic" w:hAnsi="Century Gothic" w:cs="Tahoma"/>
                <w:sz w:val="22"/>
              </w:rPr>
              <w:t>Πανάγος Νικόλαος</w:t>
            </w:r>
          </w:p>
          <w:p w14:paraId="5639562D" w14:textId="77777777" w:rsidR="005E6CE5" w:rsidRPr="00974596" w:rsidRDefault="00B936DD">
            <w:pPr>
              <w:rPr>
                <w:rFonts w:ascii="Century Gothic" w:hAnsi="Century Gothic" w:cs="Tahoma"/>
                <w:sz w:val="22"/>
              </w:rPr>
            </w:pPr>
            <w:r w:rsidRPr="00974596">
              <w:rPr>
                <w:rFonts w:ascii="Century Gothic" w:hAnsi="Century Gothic" w:cs="Tahoma"/>
                <w:sz w:val="22"/>
              </w:rPr>
              <w:t xml:space="preserve">      Τηλέφωνο: 2251029753</w:t>
            </w:r>
          </w:p>
          <w:p w14:paraId="70ABD1FD" w14:textId="77777777" w:rsidR="005E6CE5" w:rsidRPr="00974596" w:rsidRDefault="00B936DD">
            <w:pPr>
              <w:rPr>
                <w:rFonts w:ascii="Century Gothic" w:hAnsi="Century Gothic" w:cs="Tahoma"/>
                <w:sz w:val="22"/>
                <w:lang w:val="en-US"/>
              </w:rPr>
            </w:pPr>
            <w:r w:rsidRPr="00974596">
              <w:rPr>
                <w:rFonts w:ascii="Century Gothic" w:hAnsi="Century Gothic" w:cs="Tahoma"/>
                <w:sz w:val="22"/>
              </w:rPr>
              <w:t xml:space="preserve">      </w:t>
            </w:r>
            <w:r w:rsidRPr="00974596">
              <w:rPr>
                <w:rFonts w:ascii="Century Gothic" w:hAnsi="Century Gothic" w:cs="Tahoma"/>
                <w:sz w:val="22"/>
                <w:lang w:val="en-US"/>
              </w:rPr>
              <w:t>Fax: 2251029753</w:t>
            </w:r>
          </w:p>
          <w:p w14:paraId="0AA3C85B" w14:textId="77777777" w:rsidR="005E6CE5" w:rsidRPr="00974596" w:rsidRDefault="00B936DD">
            <w:pPr>
              <w:rPr>
                <w:rFonts w:ascii="Century Gothic" w:hAnsi="Century Gothic" w:cs="Tahoma"/>
                <w:sz w:val="22"/>
                <w:lang w:val="en-US"/>
              </w:rPr>
            </w:pPr>
            <w:r w:rsidRPr="00974596">
              <w:rPr>
                <w:rFonts w:ascii="Century Gothic" w:hAnsi="Century Gothic" w:cs="Tahoma"/>
                <w:sz w:val="22"/>
                <w:lang w:val="en-US"/>
              </w:rPr>
              <w:t xml:space="preserve">      </w:t>
            </w:r>
            <w:r w:rsidRPr="00974596">
              <w:rPr>
                <w:rFonts w:ascii="Century Gothic" w:hAnsi="Century Gothic" w:cs="Tahoma"/>
                <w:sz w:val="22"/>
              </w:rPr>
              <w:t>Ε</w:t>
            </w:r>
            <w:r w:rsidRPr="00974596">
              <w:rPr>
                <w:rFonts w:ascii="Century Gothic" w:hAnsi="Century Gothic" w:cs="Tahoma"/>
                <w:sz w:val="22"/>
                <w:lang w:val="en-US"/>
              </w:rPr>
              <w:t>-Mail: klirodotimabostani@gmail.com</w:t>
            </w:r>
          </w:p>
        </w:tc>
        <w:tc>
          <w:tcPr>
            <w:tcW w:w="4182" w:type="dxa"/>
            <w:tcBorders>
              <w:top w:val="nil"/>
              <w:left w:val="nil"/>
              <w:bottom w:val="nil"/>
              <w:right w:val="nil"/>
            </w:tcBorders>
            <w:shd w:val="clear" w:color="auto" w:fill="FFFFFF"/>
          </w:tcPr>
          <w:p w14:paraId="4849FED5" w14:textId="77777777" w:rsidR="005E6CE5" w:rsidRPr="00974596" w:rsidRDefault="009275EE">
            <w:pPr>
              <w:rPr>
                <w:rFonts w:ascii="Century Gothic" w:hAnsi="Century Gothic" w:cs="Tahoma"/>
                <w:b/>
                <w:sz w:val="22"/>
                <w:u w:val="single"/>
              </w:rPr>
            </w:pPr>
            <w:r w:rsidRPr="00974596">
              <w:rPr>
                <w:rFonts w:ascii="Century Gothic" w:hAnsi="Century Gothic" w:cs="Tahoma"/>
                <w:b/>
                <w:sz w:val="22"/>
                <w:u w:val="single"/>
              </w:rPr>
              <w:t>ΠΡΟΣ:</w:t>
            </w:r>
          </w:p>
          <w:p w14:paraId="59C21EEC" w14:textId="77777777" w:rsidR="009275EE" w:rsidRPr="00974596" w:rsidRDefault="009275EE">
            <w:pPr>
              <w:rPr>
                <w:rFonts w:ascii="Century Gothic" w:hAnsi="Century Gothic" w:cs="Tahoma"/>
                <w:sz w:val="22"/>
              </w:rPr>
            </w:pPr>
            <w:r w:rsidRPr="00974596">
              <w:rPr>
                <w:rFonts w:ascii="Century Gothic" w:hAnsi="Century Gothic" w:cs="Tahoma"/>
                <w:sz w:val="22"/>
              </w:rPr>
              <w:t>Ως Πίνακας Αποδεκτών</w:t>
            </w:r>
          </w:p>
        </w:tc>
      </w:tr>
    </w:tbl>
    <w:p w14:paraId="52967D16" w14:textId="77777777" w:rsidR="00AD2272" w:rsidRPr="00974596" w:rsidRDefault="00AD2272" w:rsidP="00AD2272">
      <w:pPr>
        <w:jc w:val="both"/>
        <w:rPr>
          <w:rFonts w:ascii="Century Gothic" w:hAnsi="Century Gothic"/>
          <w:b/>
        </w:rPr>
      </w:pPr>
    </w:p>
    <w:p w14:paraId="72499905" w14:textId="77777777" w:rsidR="00AD2272" w:rsidRPr="00974596" w:rsidRDefault="00AD2272" w:rsidP="00AD2272">
      <w:pPr>
        <w:jc w:val="both"/>
        <w:rPr>
          <w:rFonts w:ascii="Century Gothic" w:hAnsi="Century Gothic"/>
          <w:b/>
        </w:rPr>
      </w:pPr>
    </w:p>
    <w:p w14:paraId="0C804177" w14:textId="77777777" w:rsidR="006B0214" w:rsidRPr="00974596" w:rsidRDefault="006B0214" w:rsidP="00AD2272">
      <w:pPr>
        <w:jc w:val="both"/>
        <w:rPr>
          <w:rFonts w:ascii="Century Gothic" w:hAnsi="Century Gothic"/>
        </w:rPr>
      </w:pPr>
    </w:p>
    <w:p w14:paraId="2F5C3465" w14:textId="260F3C30" w:rsidR="006B0214" w:rsidRPr="00974596" w:rsidRDefault="006B0214" w:rsidP="0020374A">
      <w:pPr>
        <w:ind w:left="993" w:hanging="993"/>
        <w:jc w:val="both"/>
        <w:rPr>
          <w:rFonts w:ascii="Century Gothic" w:hAnsi="Century Gothic"/>
          <w:caps/>
        </w:rPr>
      </w:pPr>
      <w:r w:rsidRPr="00974596">
        <w:rPr>
          <w:rFonts w:ascii="Century Gothic" w:hAnsi="Century Gothic"/>
          <w:b/>
        </w:rPr>
        <w:t>ΘΕΜΑ:</w:t>
      </w:r>
      <w:r w:rsidRPr="00974596">
        <w:rPr>
          <w:rFonts w:ascii="Century Gothic" w:hAnsi="Century Gothic"/>
        </w:rPr>
        <w:t xml:space="preserve"> </w:t>
      </w:r>
      <w:r w:rsidR="003577FA">
        <w:rPr>
          <w:rFonts w:ascii="Century Gothic" w:hAnsi="Century Gothic"/>
        </w:rPr>
        <w:t>ΔΙΕΝΕΡΓΕΙΑ ΜΕΙΟΔΟΤΙΚΗΣ ΔΙΑΓΩΝΙΣΤΙΚΗΣ ΔΙΑΔΙΚΑΣΙΑΣ</w:t>
      </w:r>
      <w:r w:rsidRPr="00974596">
        <w:rPr>
          <w:rFonts w:ascii="Century Gothic" w:hAnsi="Century Gothic"/>
        </w:rPr>
        <w:t xml:space="preserve"> </w:t>
      </w:r>
      <w:r w:rsidR="00173D1A" w:rsidRPr="00974596">
        <w:rPr>
          <w:rFonts w:ascii="Century Gothic" w:hAnsi="Century Gothic"/>
          <w:caps/>
        </w:rPr>
        <w:t>για την παροχή υπηρεσιών λογιστικής υποστήριξης.</w:t>
      </w:r>
    </w:p>
    <w:p w14:paraId="7F52C913" w14:textId="77777777" w:rsidR="00173D1A" w:rsidRPr="00974596" w:rsidRDefault="00173D1A" w:rsidP="00AD2272">
      <w:pPr>
        <w:jc w:val="both"/>
        <w:rPr>
          <w:rFonts w:ascii="Century Gothic" w:hAnsi="Century Gothic"/>
          <w:caps/>
        </w:rPr>
      </w:pPr>
    </w:p>
    <w:p w14:paraId="25F8DB8F" w14:textId="77777777" w:rsidR="00173D1A" w:rsidRPr="00974596" w:rsidRDefault="00173D1A" w:rsidP="00AD2272">
      <w:pPr>
        <w:jc w:val="both"/>
        <w:rPr>
          <w:rFonts w:ascii="Century Gothic" w:hAnsi="Century Gothic"/>
          <w:caps/>
        </w:rPr>
      </w:pPr>
    </w:p>
    <w:p w14:paraId="570BC7F4" w14:textId="77777777" w:rsidR="00AD2272" w:rsidRPr="00D678EA" w:rsidRDefault="00AD2272" w:rsidP="00AD2272">
      <w:pPr>
        <w:jc w:val="both"/>
        <w:rPr>
          <w:rFonts w:ascii="Century Gothic" w:hAnsi="Century Gothic"/>
          <w:b/>
        </w:rPr>
      </w:pPr>
      <w:r w:rsidRPr="00D678EA">
        <w:rPr>
          <w:rFonts w:ascii="Century Gothic" w:hAnsi="Century Gothic"/>
        </w:rPr>
        <w:t>Στα πλαίσια των διατάξεων του Ν. 4182/2013 «</w:t>
      </w:r>
      <w:r w:rsidRPr="00D678EA">
        <w:rPr>
          <w:rFonts w:ascii="Century Gothic" w:hAnsi="Century Gothic"/>
          <w:i/>
        </w:rPr>
        <w:t>Κώδικας κοινωφελών περιουσιών, σχολαζουσών κληρονομιών και λοιπές διατάξεις</w:t>
      </w:r>
      <w:r w:rsidRPr="00D678EA">
        <w:rPr>
          <w:rFonts w:ascii="Century Gothic" w:hAnsi="Century Gothic"/>
        </w:rPr>
        <w:t xml:space="preserve">» όπως έχει τροποποιηθεί έως σήμερα </w:t>
      </w:r>
    </w:p>
    <w:p w14:paraId="7A02AEA8" w14:textId="77777777" w:rsidR="00AD2272" w:rsidRPr="00BD0C91" w:rsidRDefault="00AD2272" w:rsidP="00AD2272">
      <w:pPr>
        <w:rPr>
          <w:rFonts w:ascii="Century Gothic" w:hAnsi="Century Gothic"/>
          <w:sz w:val="22"/>
          <w:szCs w:val="22"/>
        </w:rPr>
      </w:pPr>
    </w:p>
    <w:p w14:paraId="53F36D20" w14:textId="77777777" w:rsidR="00AD2272" w:rsidRPr="00BD0C91" w:rsidRDefault="00AD2272" w:rsidP="00AD2272">
      <w:pPr>
        <w:jc w:val="center"/>
        <w:rPr>
          <w:rFonts w:ascii="Century Gothic" w:hAnsi="Century Gothic"/>
          <w:b/>
          <w:sz w:val="22"/>
          <w:szCs w:val="22"/>
        </w:rPr>
      </w:pPr>
      <w:r w:rsidRPr="00BD0C91">
        <w:rPr>
          <w:rFonts w:ascii="Century Gothic" w:hAnsi="Century Gothic"/>
          <w:b/>
          <w:sz w:val="22"/>
          <w:szCs w:val="22"/>
          <w:bdr w:val="thinThickMediumGap" w:sz="24" w:space="0" w:color="auto"/>
        </w:rPr>
        <w:t>ΜΕ ΚΡΙΤΗΡΙΟ ΚΑΤΑΚΥΡΩΣΗΣ ΤΗ ΧΑΜΗΛΟΤΕΡΗ ΤΙΜΗ</w:t>
      </w:r>
    </w:p>
    <w:p w14:paraId="3CAE3579" w14:textId="77777777" w:rsidR="00AD2272" w:rsidRPr="00BD0C91" w:rsidRDefault="00AD2272" w:rsidP="00AD2272">
      <w:pPr>
        <w:rPr>
          <w:rFonts w:ascii="Century Gothic" w:hAnsi="Century Gothic"/>
          <w:sz w:val="22"/>
          <w:szCs w:val="22"/>
        </w:rPr>
      </w:pPr>
    </w:p>
    <w:p w14:paraId="02463C6D" w14:textId="77777777" w:rsidR="00AD2272" w:rsidRPr="00D678EA" w:rsidRDefault="004B38BA" w:rsidP="00AD2272">
      <w:pPr>
        <w:ind w:left="284" w:right="-1" w:hanging="284"/>
        <w:rPr>
          <w:rFonts w:ascii="Century Gothic" w:hAnsi="Century Gothic"/>
        </w:rPr>
      </w:pPr>
      <w:r w:rsidRPr="00D678EA">
        <w:rPr>
          <w:rFonts w:ascii="Century Gothic" w:hAnsi="Century Gothic"/>
        </w:rPr>
        <w:t>και έχοντας υπόψη:</w:t>
      </w:r>
    </w:p>
    <w:p w14:paraId="5B88D06D" w14:textId="77777777" w:rsidR="004B38BA" w:rsidRPr="00D678EA" w:rsidRDefault="004B38BA" w:rsidP="00AD2272">
      <w:pPr>
        <w:ind w:left="284" w:right="-1" w:hanging="284"/>
        <w:rPr>
          <w:rFonts w:ascii="Century Gothic" w:hAnsi="Century Gothic"/>
        </w:rPr>
      </w:pPr>
    </w:p>
    <w:p w14:paraId="2AB0D399" w14:textId="77777777" w:rsidR="00AD2272" w:rsidRPr="00D678EA" w:rsidRDefault="00AD2272" w:rsidP="00240C64">
      <w:pPr>
        <w:numPr>
          <w:ilvl w:val="0"/>
          <w:numId w:val="2"/>
        </w:numPr>
        <w:suppressAutoHyphens w:val="0"/>
        <w:spacing w:line="360" w:lineRule="auto"/>
        <w:ind w:left="284" w:right="-1" w:hanging="284"/>
        <w:jc w:val="both"/>
        <w:rPr>
          <w:rFonts w:ascii="Century Gothic" w:hAnsi="Century Gothic"/>
        </w:rPr>
      </w:pPr>
      <w:r w:rsidRPr="00D678EA">
        <w:rPr>
          <w:rFonts w:ascii="Century Gothic" w:hAnsi="Century Gothic"/>
        </w:rPr>
        <w:t>Το Άρθρο 171 παράγραφος 4 του Ν. 4261/2014 Κεφάλαιο Β’ όπως τροποποίησε το Άρθρο 48 του Ν. 4182/2013</w:t>
      </w:r>
    </w:p>
    <w:p w14:paraId="5CB25192" w14:textId="77777777" w:rsidR="001723E2" w:rsidRPr="003577FA" w:rsidRDefault="001273D6" w:rsidP="00240C64">
      <w:pPr>
        <w:numPr>
          <w:ilvl w:val="0"/>
          <w:numId w:val="2"/>
        </w:numPr>
        <w:suppressAutoHyphens w:val="0"/>
        <w:spacing w:line="360" w:lineRule="auto"/>
        <w:ind w:left="284" w:right="-1" w:hanging="284"/>
        <w:jc w:val="both"/>
        <w:rPr>
          <w:rFonts w:ascii="Century Gothic" w:hAnsi="Century Gothic"/>
        </w:rPr>
      </w:pPr>
      <w:r w:rsidRPr="003577FA">
        <w:rPr>
          <w:rFonts w:ascii="Century Gothic" w:hAnsi="Century Gothic"/>
        </w:rPr>
        <w:t>Τον νόμο 2889/2001 Άρθρο 13 παράγραφος 8 περί διαχείρισης κληροδοτημάτων Νοσοκομείου Μυτιλήνης</w:t>
      </w:r>
    </w:p>
    <w:p w14:paraId="3FF048B2" w14:textId="0754359D" w:rsidR="001723E2" w:rsidRPr="003577FA" w:rsidRDefault="001723E2" w:rsidP="00240C64">
      <w:pPr>
        <w:numPr>
          <w:ilvl w:val="0"/>
          <w:numId w:val="2"/>
        </w:numPr>
        <w:suppressAutoHyphens w:val="0"/>
        <w:spacing w:line="360" w:lineRule="auto"/>
        <w:ind w:left="284" w:right="-1" w:hanging="284"/>
        <w:jc w:val="both"/>
        <w:rPr>
          <w:rFonts w:ascii="Century Gothic" w:hAnsi="Century Gothic"/>
        </w:rPr>
      </w:pPr>
      <w:r w:rsidRPr="003577FA">
        <w:rPr>
          <w:rFonts w:ascii="Century Gothic" w:hAnsi="Century Gothic"/>
        </w:rPr>
        <w:t xml:space="preserve">Την υπ΄ αριθ. </w:t>
      </w:r>
      <w:r w:rsidR="003577FA" w:rsidRPr="003577FA">
        <w:rPr>
          <w:rFonts w:ascii="Century Gothic" w:hAnsi="Century Gothic"/>
        </w:rPr>
        <w:t xml:space="preserve">4109/03 – 03 – 2020 </w:t>
      </w:r>
      <w:r w:rsidRPr="003577FA">
        <w:rPr>
          <w:rFonts w:ascii="Century Gothic" w:hAnsi="Century Gothic"/>
        </w:rPr>
        <w:t xml:space="preserve">απόφαση </w:t>
      </w:r>
      <w:r w:rsidR="00D678EA" w:rsidRPr="003577FA">
        <w:rPr>
          <w:rFonts w:ascii="Century Gothic" w:hAnsi="Century Gothic"/>
        </w:rPr>
        <w:t>του Διοικητή</w:t>
      </w:r>
      <w:r w:rsidRPr="003577FA">
        <w:rPr>
          <w:rFonts w:ascii="Century Gothic" w:hAnsi="Century Gothic"/>
        </w:rPr>
        <w:t xml:space="preserve"> του Γενικού Νοσοκομείου Μυτιλήνης «Βοστάνειο»</w:t>
      </w:r>
    </w:p>
    <w:p w14:paraId="4F40EE65" w14:textId="77777777" w:rsidR="00AD2272" w:rsidRPr="00D678EA" w:rsidRDefault="00AD2272" w:rsidP="00240C64">
      <w:pPr>
        <w:numPr>
          <w:ilvl w:val="0"/>
          <w:numId w:val="2"/>
        </w:numPr>
        <w:suppressAutoHyphens w:val="0"/>
        <w:spacing w:line="360" w:lineRule="auto"/>
        <w:ind w:left="284" w:right="-1" w:hanging="284"/>
        <w:jc w:val="both"/>
        <w:rPr>
          <w:rFonts w:ascii="Century Gothic" w:hAnsi="Century Gothic"/>
        </w:rPr>
      </w:pPr>
      <w:r w:rsidRPr="00D678EA">
        <w:rPr>
          <w:rFonts w:ascii="Century Gothic" w:hAnsi="Century Gothic"/>
        </w:rPr>
        <w:t>Τις διατάξεις περί προμηθειών και υπηρεσιών του Δημοσίου.</w:t>
      </w:r>
    </w:p>
    <w:p w14:paraId="09067C80" w14:textId="77777777" w:rsidR="00AD2272" w:rsidRPr="00BD0C91" w:rsidRDefault="00AD2272" w:rsidP="001273D6">
      <w:pPr>
        <w:suppressAutoHyphens w:val="0"/>
        <w:spacing w:line="240" w:lineRule="auto"/>
        <w:ind w:left="284" w:right="-1"/>
        <w:jc w:val="both"/>
        <w:rPr>
          <w:rFonts w:ascii="Century Gothic" w:hAnsi="Century Gothic"/>
          <w:sz w:val="22"/>
          <w:szCs w:val="22"/>
        </w:rPr>
      </w:pPr>
    </w:p>
    <w:p w14:paraId="58E2EBE0" w14:textId="77777777" w:rsidR="00BC50AC" w:rsidRPr="00BD0C91" w:rsidRDefault="00BC50AC" w:rsidP="001273D6">
      <w:pPr>
        <w:suppressAutoHyphens w:val="0"/>
        <w:spacing w:line="240" w:lineRule="auto"/>
        <w:ind w:left="284" w:right="-1"/>
        <w:jc w:val="both"/>
        <w:rPr>
          <w:rFonts w:ascii="Century Gothic" w:hAnsi="Century Gothic"/>
          <w:sz w:val="22"/>
          <w:szCs w:val="22"/>
        </w:rPr>
      </w:pPr>
    </w:p>
    <w:p w14:paraId="147FE51E" w14:textId="77777777" w:rsidR="00BC50AC" w:rsidRPr="00BD0C91" w:rsidRDefault="00BC50AC" w:rsidP="001273D6">
      <w:pPr>
        <w:suppressAutoHyphens w:val="0"/>
        <w:spacing w:line="240" w:lineRule="auto"/>
        <w:ind w:left="284" w:right="-1"/>
        <w:jc w:val="both"/>
        <w:rPr>
          <w:rFonts w:ascii="Century Gothic" w:hAnsi="Century Gothic"/>
          <w:sz w:val="22"/>
          <w:szCs w:val="22"/>
        </w:rPr>
      </w:pPr>
    </w:p>
    <w:p w14:paraId="0985633A" w14:textId="77777777" w:rsidR="00BC50AC" w:rsidRDefault="00BC50AC" w:rsidP="001273D6">
      <w:pPr>
        <w:suppressAutoHyphens w:val="0"/>
        <w:spacing w:line="240" w:lineRule="auto"/>
        <w:ind w:left="284" w:right="-1"/>
        <w:jc w:val="both"/>
        <w:rPr>
          <w:rFonts w:ascii="Century Gothic" w:hAnsi="Century Gothic"/>
          <w:sz w:val="22"/>
          <w:szCs w:val="22"/>
        </w:rPr>
      </w:pPr>
    </w:p>
    <w:p w14:paraId="5D3C6BCE" w14:textId="3917EA95" w:rsidR="004C4B3B" w:rsidRDefault="004C4B3B" w:rsidP="001273D6">
      <w:pPr>
        <w:suppressAutoHyphens w:val="0"/>
        <w:spacing w:line="240" w:lineRule="auto"/>
        <w:ind w:left="284" w:right="-1"/>
        <w:jc w:val="both"/>
        <w:rPr>
          <w:rFonts w:ascii="Century Gothic" w:hAnsi="Century Gothic"/>
          <w:sz w:val="22"/>
          <w:szCs w:val="22"/>
        </w:rPr>
      </w:pPr>
    </w:p>
    <w:p w14:paraId="658F257A" w14:textId="3F9DA0DF" w:rsidR="00D678EA" w:rsidRDefault="00D678EA" w:rsidP="001273D6">
      <w:pPr>
        <w:suppressAutoHyphens w:val="0"/>
        <w:spacing w:line="240" w:lineRule="auto"/>
        <w:ind w:left="284" w:right="-1"/>
        <w:jc w:val="both"/>
        <w:rPr>
          <w:rFonts w:ascii="Century Gothic" w:hAnsi="Century Gothic"/>
          <w:sz w:val="22"/>
          <w:szCs w:val="22"/>
        </w:rPr>
      </w:pPr>
    </w:p>
    <w:p w14:paraId="1D3165E7" w14:textId="77777777" w:rsidR="00D678EA" w:rsidRDefault="00D678EA" w:rsidP="001273D6">
      <w:pPr>
        <w:suppressAutoHyphens w:val="0"/>
        <w:spacing w:line="240" w:lineRule="auto"/>
        <w:ind w:left="284" w:right="-1"/>
        <w:jc w:val="both"/>
        <w:rPr>
          <w:rFonts w:ascii="Century Gothic" w:hAnsi="Century Gothic"/>
          <w:sz w:val="22"/>
          <w:szCs w:val="22"/>
        </w:rPr>
      </w:pPr>
    </w:p>
    <w:p w14:paraId="72009F77" w14:textId="5CF4DEE5" w:rsidR="005E6CE5" w:rsidRPr="00D678EA" w:rsidRDefault="00D678EA" w:rsidP="00D678EA">
      <w:pPr>
        <w:spacing w:line="360" w:lineRule="auto"/>
        <w:ind w:right="-1"/>
        <w:jc w:val="both"/>
        <w:rPr>
          <w:rFonts w:ascii="Century Gothic" w:hAnsi="Century Gothic"/>
        </w:rPr>
      </w:pPr>
      <w:r>
        <w:rPr>
          <w:rFonts w:ascii="Century Gothic" w:hAnsi="Century Gothic"/>
        </w:rPr>
        <w:lastRenderedPageBreak/>
        <w:t>Ο Διοικητής</w:t>
      </w:r>
      <w:r w:rsidR="004B38BA" w:rsidRPr="00D678EA">
        <w:rPr>
          <w:rFonts w:ascii="Century Gothic" w:hAnsi="Century Gothic"/>
        </w:rPr>
        <w:t xml:space="preserve"> του Γενικού Νοσοκομείου Μυτιλήνης «Βοστάνειο», ως διαχειριστής των κληρονομιών Γεωργίου Α. Βοστάνη </w:t>
      </w:r>
      <w:r w:rsidR="00D15595" w:rsidRPr="00D678EA">
        <w:rPr>
          <w:rFonts w:ascii="Century Gothic" w:hAnsi="Century Gothic"/>
        </w:rPr>
        <w:t xml:space="preserve">, </w:t>
      </w:r>
      <w:r w:rsidR="004B38BA" w:rsidRPr="00D678EA">
        <w:rPr>
          <w:rFonts w:ascii="Century Gothic" w:hAnsi="Century Gothic"/>
        </w:rPr>
        <w:t xml:space="preserve"> Μιλτιάδη Παναγιώτη Χλιμίτζα</w:t>
      </w:r>
      <w:r w:rsidR="00D15595" w:rsidRPr="00D678EA">
        <w:rPr>
          <w:rFonts w:ascii="Century Gothic" w:hAnsi="Century Gothic"/>
        </w:rPr>
        <w:t xml:space="preserve">, </w:t>
      </w:r>
      <w:r w:rsidR="00BF7A47" w:rsidRPr="00D678EA">
        <w:rPr>
          <w:rFonts w:ascii="Century Gothic" w:hAnsi="Century Gothic"/>
        </w:rPr>
        <w:t xml:space="preserve">Ελευθερίου </w:t>
      </w:r>
      <w:r w:rsidR="00D15595" w:rsidRPr="00D678EA">
        <w:rPr>
          <w:rFonts w:ascii="Century Gothic" w:hAnsi="Century Gothic"/>
        </w:rPr>
        <w:t>Βερβέρη και</w:t>
      </w:r>
      <w:r w:rsidR="00BF7A47" w:rsidRPr="00D678EA">
        <w:rPr>
          <w:rFonts w:ascii="Century Gothic" w:hAnsi="Century Gothic"/>
        </w:rPr>
        <w:t xml:space="preserve"> Παράσχου ή Παρασκευά</w:t>
      </w:r>
      <w:r w:rsidR="00D15595" w:rsidRPr="00D678EA">
        <w:rPr>
          <w:rFonts w:ascii="Century Gothic" w:hAnsi="Century Gothic"/>
        </w:rPr>
        <w:t xml:space="preserve"> Τζιτζή.</w:t>
      </w:r>
    </w:p>
    <w:p w14:paraId="1CF28C12" w14:textId="77777777" w:rsidR="00454809" w:rsidRPr="00BD0C91" w:rsidRDefault="00454809" w:rsidP="004B38BA">
      <w:pPr>
        <w:ind w:right="-1"/>
        <w:jc w:val="both"/>
        <w:rPr>
          <w:rFonts w:ascii="Century Gothic" w:hAnsi="Century Gothic"/>
          <w:sz w:val="22"/>
          <w:szCs w:val="22"/>
        </w:rPr>
      </w:pPr>
    </w:p>
    <w:p w14:paraId="1FF4617D" w14:textId="77777777" w:rsidR="004B38BA" w:rsidRPr="00BD0C91" w:rsidRDefault="004B38BA" w:rsidP="004B38BA">
      <w:pPr>
        <w:ind w:right="-1"/>
        <w:jc w:val="both"/>
        <w:rPr>
          <w:rFonts w:ascii="Century Gothic" w:hAnsi="Century Gothic"/>
          <w:sz w:val="22"/>
          <w:szCs w:val="22"/>
        </w:rPr>
      </w:pPr>
    </w:p>
    <w:p w14:paraId="7D4CAECE" w14:textId="77777777" w:rsidR="004B38BA" w:rsidRDefault="004B38BA" w:rsidP="004B38BA">
      <w:pPr>
        <w:jc w:val="center"/>
        <w:rPr>
          <w:rFonts w:ascii="Century Gothic" w:hAnsi="Century Gothic"/>
          <w:b/>
          <w:spacing w:val="200"/>
          <w:sz w:val="28"/>
          <w:szCs w:val="22"/>
          <w:bdr w:val="thinThickMediumGap" w:sz="24" w:space="0" w:color="auto"/>
        </w:rPr>
      </w:pPr>
      <w:r w:rsidRPr="00454809">
        <w:rPr>
          <w:rFonts w:ascii="Century Gothic" w:hAnsi="Century Gothic"/>
          <w:b/>
          <w:spacing w:val="200"/>
          <w:sz w:val="28"/>
          <w:szCs w:val="22"/>
          <w:bdr w:val="thinThickMediumGap" w:sz="24" w:space="0" w:color="auto"/>
        </w:rPr>
        <w:t>ΖΗΤΑΕΙ</w:t>
      </w:r>
    </w:p>
    <w:p w14:paraId="01DB1019" w14:textId="77777777" w:rsidR="00454809" w:rsidRPr="00454809" w:rsidRDefault="00454809" w:rsidP="004B38BA">
      <w:pPr>
        <w:jc w:val="center"/>
        <w:rPr>
          <w:rFonts w:ascii="Century Gothic" w:hAnsi="Century Gothic"/>
          <w:b/>
          <w:spacing w:val="200"/>
          <w:sz w:val="28"/>
          <w:szCs w:val="22"/>
        </w:rPr>
      </w:pPr>
    </w:p>
    <w:p w14:paraId="4C053AEA" w14:textId="77777777" w:rsidR="005E6CE5" w:rsidRPr="00BD0C91" w:rsidRDefault="005E6CE5">
      <w:pPr>
        <w:jc w:val="both"/>
        <w:rPr>
          <w:rFonts w:ascii="Century Gothic" w:hAnsi="Century Gothic"/>
          <w:b/>
          <w:sz w:val="22"/>
          <w:szCs w:val="22"/>
        </w:rPr>
      </w:pPr>
    </w:p>
    <w:p w14:paraId="7FB206D0" w14:textId="77777777" w:rsidR="00F1712A" w:rsidRPr="00D678EA" w:rsidRDefault="004B38BA" w:rsidP="006F356A">
      <w:pPr>
        <w:spacing w:line="360" w:lineRule="auto"/>
        <w:jc w:val="both"/>
        <w:rPr>
          <w:rFonts w:ascii="Century Gothic" w:hAnsi="Century Gothic"/>
        </w:rPr>
      </w:pPr>
      <w:r w:rsidRPr="00D678EA">
        <w:rPr>
          <w:rFonts w:ascii="Century Gothic" w:hAnsi="Century Gothic"/>
        </w:rPr>
        <w:t xml:space="preserve">την </w:t>
      </w:r>
      <w:r w:rsidRPr="00D678EA">
        <w:rPr>
          <w:rFonts w:ascii="Century Gothic" w:hAnsi="Century Gothic"/>
          <w:b/>
        </w:rPr>
        <w:t>υποβολή</w:t>
      </w:r>
      <w:r w:rsidRPr="00D678EA">
        <w:rPr>
          <w:rFonts w:ascii="Century Gothic" w:hAnsi="Century Gothic"/>
        </w:rPr>
        <w:t xml:space="preserve"> </w:t>
      </w:r>
      <w:r w:rsidR="00014258" w:rsidRPr="00D678EA">
        <w:rPr>
          <w:rFonts w:ascii="Century Gothic" w:hAnsi="Century Gothic"/>
          <w:b/>
        </w:rPr>
        <w:t>κλειστής</w:t>
      </w:r>
      <w:r w:rsidRPr="00D678EA">
        <w:rPr>
          <w:rFonts w:ascii="Century Gothic" w:hAnsi="Century Gothic"/>
          <w:b/>
        </w:rPr>
        <w:t xml:space="preserve"> προσφοράς</w:t>
      </w:r>
      <w:r w:rsidRPr="00D678EA">
        <w:rPr>
          <w:rFonts w:ascii="Century Gothic" w:hAnsi="Century Gothic"/>
        </w:rPr>
        <w:t xml:space="preserve"> για την </w:t>
      </w:r>
      <w:r w:rsidR="00564F1A" w:rsidRPr="00D678EA">
        <w:rPr>
          <w:rFonts w:ascii="Century Gothic" w:hAnsi="Century Gothic"/>
        </w:rPr>
        <w:t>πα</w:t>
      </w:r>
      <w:r w:rsidR="00E83D15" w:rsidRPr="00D678EA">
        <w:rPr>
          <w:rFonts w:ascii="Century Gothic" w:hAnsi="Century Gothic"/>
        </w:rPr>
        <w:t xml:space="preserve">ροχή </w:t>
      </w:r>
      <w:r w:rsidR="00934A2F" w:rsidRPr="00D678EA">
        <w:rPr>
          <w:rFonts w:ascii="Century Gothic" w:hAnsi="Century Gothic"/>
        </w:rPr>
        <w:t xml:space="preserve">υπηρεσιών </w:t>
      </w:r>
      <w:r w:rsidR="00E83D15" w:rsidRPr="00D678EA">
        <w:rPr>
          <w:rFonts w:ascii="Century Gothic" w:hAnsi="Century Gothic"/>
        </w:rPr>
        <w:t>λογιστικής υποστήριξης</w:t>
      </w:r>
      <w:r w:rsidR="00934A2F" w:rsidRPr="00D678EA">
        <w:rPr>
          <w:rFonts w:ascii="Century Gothic" w:hAnsi="Century Gothic"/>
        </w:rPr>
        <w:t xml:space="preserve"> σύμφωνα με το ΠΔ 146/2003</w:t>
      </w:r>
      <w:r w:rsidR="00E83D15" w:rsidRPr="00D678EA">
        <w:rPr>
          <w:rFonts w:ascii="Century Gothic" w:hAnsi="Century Gothic"/>
        </w:rPr>
        <w:t xml:space="preserve">. </w:t>
      </w:r>
    </w:p>
    <w:p w14:paraId="341370D2" w14:textId="0A3919CF" w:rsidR="00D678EA" w:rsidRPr="00D678EA" w:rsidRDefault="00F1712A" w:rsidP="00D678EA">
      <w:pPr>
        <w:spacing w:line="360" w:lineRule="auto"/>
        <w:ind w:firstLine="720"/>
        <w:jc w:val="both"/>
        <w:rPr>
          <w:rFonts w:ascii="Century Gothic" w:hAnsi="Century Gothic"/>
        </w:rPr>
      </w:pPr>
      <w:r w:rsidRPr="00D678EA">
        <w:rPr>
          <w:rFonts w:ascii="Century Gothic" w:hAnsi="Century Gothic"/>
        </w:rPr>
        <w:t>Να αναφέρεται ότι η προσφερόμενη  τιμή  επιβαρύνεται με το νόμιμο  Φ.Π.Α.</w:t>
      </w:r>
    </w:p>
    <w:p w14:paraId="312EC429" w14:textId="2DFF9B06" w:rsidR="00F1712A" w:rsidRPr="00D678EA" w:rsidRDefault="00CE6684" w:rsidP="00D678EA">
      <w:pPr>
        <w:spacing w:line="360" w:lineRule="auto"/>
        <w:ind w:firstLine="720"/>
        <w:jc w:val="both"/>
        <w:rPr>
          <w:rFonts w:ascii="Century Gothic" w:hAnsi="Century Gothic"/>
        </w:rPr>
      </w:pPr>
      <w:r w:rsidRPr="00D678EA">
        <w:rPr>
          <w:rFonts w:ascii="Century Gothic" w:hAnsi="Century Gothic"/>
        </w:rPr>
        <w:t xml:space="preserve">Ο διαγωνισμός θα διενεργηθεί στις </w:t>
      </w:r>
      <w:r w:rsidR="003577FA">
        <w:rPr>
          <w:rFonts w:ascii="Century Gothic" w:hAnsi="Century Gothic"/>
          <w:b/>
        </w:rPr>
        <w:t>13</w:t>
      </w:r>
      <w:r w:rsidR="00BF7A47" w:rsidRPr="00D678EA">
        <w:rPr>
          <w:rFonts w:ascii="Century Gothic" w:hAnsi="Century Gothic"/>
          <w:b/>
        </w:rPr>
        <w:t>/</w:t>
      </w:r>
      <w:r w:rsidR="003577FA">
        <w:rPr>
          <w:rFonts w:ascii="Century Gothic" w:hAnsi="Century Gothic"/>
          <w:b/>
        </w:rPr>
        <w:t>04</w:t>
      </w:r>
      <w:r w:rsidR="00BF7A47" w:rsidRPr="00D678EA">
        <w:rPr>
          <w:rFonts w:ascii="Century Gothic" w:hAnsi="Century Gothic"/>
          <w:b/>
        </w:rPr>
        <w:t>/</w:t>
      </w:r>
      <w:r w:rsidRPr="00D678EA">
        <w:rPr>
          <w:rFonts w:ascii="Century Gothic" w:hAnsi="Century Gothic"/>
          <w:b/>
        </w:rPr>
        <w:t>20</w:t>
      </w:r>
      <w:r w:rsidR="00D678EA" w:rsidRPr="00D678EA">
        <w:rPr>
          <w:rFonts w:ascii="Century Gothic" w:hAnsi="Century Gothic"/>
          <w:b/>
        </w:rPr>
        <w:t>20</w:t>
      </w:r>
      <w:r w:rsidRPr="00D678EA">
        <w:rPr>
          <w:rFonts w:ascii="Century Gothic" w:hAnsi="Century Gothic"/>
          <w:b/>
        </w:rPr>
        <w:t xml:space="preserve"> </w:t>
      </w:r>
      <w:r w:rsidRPr="00D678EA">
        <w:rPr>
          <w:rFonts w:ascii="Century Gothic" w:hAnsi="Century Gothic"/>
        </w:rPr>
        <w:t xml:space="preserve">ημέρα </w:t>
      </w:r>
      <w:r w:rsidR="003577FA">
        <w:rPr>
          <w:rFonts w:ascii="Century Gothic" w:hAnsi="Century Gothic"/>
        </w:rPr>
        <w:t>Δευτέρα</w:t>
      </w:r>
      <w:r w:rsidRPr="00D678EA">
        <w:rPr>
          <w:rFonts w:ascii="Century Gothic" w:hAnsi="Century Gothic"/>
        </w:rPr>
        <w:t xml:space="preserve"> και ώρα </w:t>
      </w:r>
      <w:r w:rsidR="003577FA" w:rsidRPr="003577FA">
        <w:rPr>
          <w:rFonts w:ascii="Century Gothic" w:hAnsi="Century Gothic"/>
          <w:b/>
          <w:bCs/>
        </w:rPr>
        <w:t>12:00</w:t>
      </w:r>
      <w:r w:rsidR="003577FA">
        <w:rPr>
          <w:rFonts w:ascii="Century Gothic" w:hAnsi="Century Gothic"/>
        </w:rPr>
        <w:t>.</w:t>
      </w:r>
      <w:r w:rsidRPr="00D678EA">
        <w:rPr>
          <w:rFonts w:ascii="Century Gothic" w:hAnsi="Century Gothic"/>
        </w:rPr>
        <w:t xml:space="preserve"> </w:t>
      </w:r>
    </w:p>
    <w:p w14:paraId="6A281B0E" w14:textId="2F578524" w:rsidR="00F1712A" w:rsidRPr="00D678EA" w:rsidRDefault="00F1712A" w:rsidP="00D678EA">
      <w:pPr>
        <w:spacing w:line="360" w:lineRule="auto"/>
        <w:ind w:firstLine="720"/>
        <w:jc w:val="both"/>
        <w:rPr>
          <w:rFonts w:ascii="Century Gothic" w:hAnsi="Century Gothic"/>
        </w:rPr>
      </w:pPr>
      <w:r w:rsidRPr="00D678EA">
        <w:rPr>
          <w:rFonts w:ascii="Century Gothic" w:hAnsi="Century Gothic"/>
        </w:rPr>
        <w:t xml:space="preserve">Η προσφορά σας θα γίνεται αποδεκτή στο Γραφείο Κληρονομιών το αργότερο ως την </w:t>
      </w:r>
      <w:r w:rsidR="003577FA">
        <w:rPr>
          <w:rFonts w:ascii="Century Gothic" w:hAnsi="Century Gothic"/>
        </w:rPr>
        <w:t>Παρασκευή</w:t>
      </w:r>
      <w:r w:rsidRPr="00D678EA">
        <w:rPr>
          <w:rFonts w:ascii="Century Gothic" w:hAnsi="Century Gothic"/>
        </w:rPr>
        <w:t xml:space="preserve"> </w:t>
      </w:r>
      <w:r w:rsidR="003577FA">
        <w:rPr>
          <w:rFonts w:ascii="Century Gothic" w:hAnsi="Century Gothic"/>
          <w:b/>
        </w:rPr>
        <w:t>10</w:t>
      </w:r>
      <w:r w:rsidR="00BF7A47" w:rsidRPr="00D678EA">
        <w:rPr>
          <w:rFonts w:ascii="Century Gothic" w:hAnsi="Century Gothic"/>
          <w:b/>
        </w:rPr>
        <w:t>/</w:t>
      </w:r>
      <w:r w:rsidR="003577FA">
        <w:rPr>
          <w:rFonts w:ascii="Century Gothic" w:hAnsi="Century Gothic"/>
          <w:b/>
        </w:rPr>
        <w:t>4</w:t>
      </w:r>
      <w:r w:rsidR="00BF7A47" w:rsidRPr="00D678EA">
        <w:rPr>
          <w:rFonts w:ascii="Century Gothic" w:hAnsi="Century Gothic"/>
          <w:b/>
        </w:rPr>
        <w:t>/20</w:t>
      </w:r>
      <w:r w:rsidR="00D678EA" w:rsidRPr="00D678EA">
        <w:rPr>
          <w:rFonts w:ascii="Century Gothic" w:hAnsi="Century Gothic"/>
          <w:b/>
        </w:rPr>
        <w:t>20</w:t>
      </w:r>
      <w:r w:rsidRPr="00D678EA">
        <w:rPr>
          <w:rFonts w:ascii="Century Gothic" w:hAnsi="Century Gothic"/>
          <w:b/>
        </w:rPr>
        <w:t xml:space="preserve"> και ώρα 14:30μ.μ. </w:t>
      </w:r>
      <w:r w:rsidRPr="00D678EA">
        <w:rPr>
          <w:rFonts w:ascii="Century Gothic" w:hAnsi="Century Gothic"/>
        </w:rPr>
        <w:t>και σύμφωνα με το πρωτόκολλο της Γραμματείας του Γενικού Νοσοκομείου Μυτιλήνης «Βοστάνειο».</w:t>
      </w:r>
    </w:p>
    <w:p w14:paraId="1FA2D0D7" w14:textId="77777777" w:rsidR="001F49A2" w:rsidRPr="00D678EA" w:rsidRDefault="001F49A2" w:rsidP="00F1712A">
      <w:pPr>
        <w:spacing w:line="360" w:lineRule="auto"/>
        <w:jc w:val="both"/>
        <w:rPr>
          <w:rFonts w:ascii="Century Gothic" w:hAnsi="Century Gothic"/>
        </w:rPr>
      </w:pPr>
    </w:p>
    <w:p w14:paraId="44327909" w14:textId="6B484628" w:rsidR="00F1712A" w:rsidRPr="00D678EA" w:rsidRDefault="00F1712A" w:rsidP="001F49A2">
      <w:pPr>
        <w:spacing w:line="360" w:lineRule="auto"/>
        <w:jc w:val="center"/>
        <w:rPr>
          <w:rFonts w:ascii="Century Gothic" w:hAnsi="Century Gothic"/>
        </w:rPr>
      </w:pPr>
      <w:r w:rsidRPr="00D678EA">
        <w:rPr>
          <w:rFonts w:ascii="Century Gothic" w:hAnsi="Century Gothic"/>
        </w:rPr>
        <w:t xml:space="preserve">Προϋπολογισμός δαπάνης </w:t>
      </w:r>
      <w:r w:rsidR="003577FA">
        <w:rPr>
          <w:rFonts w:ascii="Century Gothic" w:hAnsi="Century Gothic"/>
          <w:b/>
        </w:rPr>
        <w:t>5.660,00</w:t>
      </w:r>
      <w:r w:rsidR="000F4B49" w:rsidRPr="00D678EA">
        <w:rPr>
          <w:rFonts w:ascii="Century Gothic" w:hAnsi="Century Gothic"/>
          <w:b/>
        </w:rPr>
        <w:t xml:space="preserve"> </w:t>
      </w:r>
      <w:r w:rsidRPr="00D678EA">
        <w:rPr>
          <w:rFonts w:ascii="Century Gothic" w:hAnsi="Century Gothic"/>
          <w:b/>
        </w:rPr>
        <w:t xml:space="preserve">ευρώ </w:t>
      </w:r>
      <w:r w:rsidR="00837DA9" w:rsidRPr="00D678EA">
        <w:rPr>
          <w:rFonts w:ascii="Century Gothic" w:hAnsi="Century Gothic"/>
          <w:b/>
        </w:rPr>
        <w:t>μη συμπεριλαμβανομένου</w:t>
      </w:r>
      <w:r w:rsidRPr="00D678EA">
        <w:rPr>
          <w:rFonts w:ascii="Century Gothic" w:hAnsi="Century Gothic"/>
          <w:b/>
        </w:rPr>
        <w:t xml:space="preserve"> Φ.Π.Α.</w:t>
      </w:r>
    </w:p>
    <w:p w14:paraId="5F5A1932" w14:textId="77777777" w:rsidR="001F49A2" w:rsidRDefault="001F49A2" w:rsidP="006F356A">
      <w:pPr>
        <w:spacing w:line="360" w:lineRule="auto"/>
        <w:jc w:val="both"/>
        <w:rPr>
          <w:rFonts w:ascii="Century Gothic" w:hAnsi="Century Gothic" w:cs="Tahoma"/>
          <w:sz w:val="22"/>
          <w:szCs w:val="22"/>
        </w:rPr>
      </w:pPr>
    </w:p>
    <w:p w14:paraId="1E858595" w14:textId="77777777" w:rsidR="00E7109E" w:rsidRPr="00D678EA" w:rsidRDefault="00632D8F" w:rsidP="006F356A">
      <w:pPr>
        <w:spacing w:line="360" w:lineRule="auto"/>
        <w:jc w:val="both"/>
        <w:rPr>
          <w:rFonts w:ascii="Century Gothic" w:hAnsi="Century Gothic" w:cs="Tahoma"/>
        </w:rPr>
      </w:pPr>
      <w:r w:rsidRPr="00D678EA">
        <w:rPr>
          <w:rFonts w:ascii="Century Gothic" w:hAnsi="Century Gothic" w:cs="Tahoma"/>
        </w:rPr>
        <w:t xml:space="preserve">Η προσφορά θα αποτελείται από </w:t>
      </w:r>
      <w:r w:rsidR="00E7109E" w:rsidRPr="00D678EA">
        <w:rPr>
          <w:rFonts w:ascii="Century Gothic" w:hAnsi="Century Gothic" w:cs="Tahoma"/>
        </w:rPr>
        <w:t>τους εξής</w:t>
      </w:r>
      <w:r w:rsidRPr="00D678EA">
        <w:rPr>
          <w:rFonts w:ascii="Century Gothic" w:hAnsi="Century Gothic" w:cs="Tahoma"/>
        </w:rPr>
        <w:t xml:space="preserve"> υποφακέλους</w:t>
      </w:r>
      <w:r w:rsidR="00E7109E" w:rsidRPr="00D678EA">
        <w:rPr>
          <w:rFonts w:ascii="Century Gothic" w:hAnsi="Century Gothic" w:cs="Tahoma"/>
        </w:rPr>
        <w:t>:</w:t>
      </w:r>
    </w:p>
    <w:p w14:paraId="0362669F" w14:textId="77777777" w:rsidR="00D11197" w:rsidRPr="00D678EA" w:rsidRDefault="00D11197" w:rsidP="006F356A">
      <w:pPr>
        <w:spacing w:line="360" w:lineRule="auto"/>
        <w:jc w:val="both"/>
        <w:rPr>
          <w:rFonts w:ascii="Century Gothic" w:hAnsi="Century Gothic" w:cs="Tahoma"/>
        </w:rPr>
      </w:pPr>
    </w:p>
    <w:p w14:paraId="71078BCB" w14:textId="77777777" w:rsidR="00E7109E" w:rsidRPr="00D678EA" w:rsidRDefault="00632D8F" w:rsidP="00F86412">
      <w:pPr>
        <w:pStyle w:val="ac"/>
        <w:numPr>
          <w:ilvl w:val="0"/>
          <w:numId w:val="15"/>
        </w:numPr>
        <w:spacing w:line="480" w:lineRule="auto"/>
        <w:jc w:val="both"/>
        <w:rPr>
          <w:rFonts w:ascii="Century Gothic" w:hAnsi="Century Gothic" w:cs="Tahoma"/>
          <w:sz w:val="24"/>
          <w:szCs w:val="24"/>
        </w:rPr>
      </w:pPr>
      <w:r w:rsidRPr="00D678EA">
        <w:rPr>
          <w:rFonts w:ascii="Century Gothic" w:hAnsi="Century Gothic" w:cs="Tahoma"/>
          <w:b/>
          <w:sz w:val="24"/>
          <w:szCs w:val="24"/>
        </w:rPr>
        <w:t>Στον πρώτο φάκελο</w:t>
      </w:r>
      <w:r w:rsidRPr="00D678EA">
        <w:rPr>
          <w:rFonts w:ascii="Century Gothic" w:hAnsi="Century Gothic" w:cs="Tahoma"/>
          <w:sz w:val="24"/>
          <w:szCs w:val="24"/>
        </w:rPr>
        <w:t xml:space="preserve"> θα τοποθετηθούν τα σχετικά δικαιολογητικά με τα </w:t>
      </w:r>
      <w:r w:rsidR="00E83D15" w:rsidRPr="00D678EA">
        <w:rPr>
          <w:rFonts w:ascii="Century Gothic" w:hAnsi="Century Gothic" w:cs="Tahoma"/>
          <w:sz w:val="24"/>
          <w:szCs w:val="24"/>
        </w:rPr>
        <w:t xml:space="preserve">απαραίτητα </w:t>
      </w:r>
      <w:r w:rsidR="006F356A" w:rsidRPr="00D678EA">
        <w:rPr>
          <w:rFonts w:ascii="Century Gothic" w:hAnsi="Century Gothic" w:cs="Tahoma"/>
          <w:sz w:val="24"/>
          <w:szCs w:val="24"/>
        </w:rPr>
        <w:t xml:space="preserve">προσόντα, την σχετική έγγραφη εμπειρία </w:t>
      </w:r>
      <w:r w:rsidR="00934A2F" w:rsidRPr="00D678EA">
        <w:rPr>
          <w:rFonts w:ascii="Century Gothic" w:hAnsi="Century Gothic" w:cs="Tahoma"/>
          <w:sz w:val="24"/>
          <w:szCs w:val="24"/>
        </w:rPr>
        <w:t xml:space="preserve">όπως αυτά αναφέρονται κατωτέρω στις παρ. Γ &amp; Ε </w:t>
      </w:r>
      <w:r w:rsidR="00DB6A6C" w:rsidRPr="00D678EA">
        <w:rPr>
          <w:rFonts w:ascii="Century Gothic" w:hAnsi="Century Gothic" w:cs="Tahoma"/>
          <w:sz w:val="24"/>
          <w:szCs w:val="24"/>
        </w:rPr>
        <w:t xml:space="preserve">καθώς και σχετική εμπειρία του </w:t>
      </w:r>
      <w:r w:rsidR="00B45776" w:rsidRPr="00D678EA">
        <w:rPr>
          <w:rFonts w:ascii="Century Gothic" w:hAnsi="Century Gothic" w:cs="Tahoma"/>
          <w:sz w:val="24"/>
          <w:szCs w:val="24"/>
        </w:rPr>
        <w:t xml:space="preserve">Ν. 4182/2013 περί </w:t>
      </w:r>
      <w:r w:rsidR="00B45776" w:rsidRPr="00D678EA">
        <w:rPr>
          <w:rFonts w:ascii="Century Gothic" w:hAnsi="Century Gothic"/>
          <w:sz w:val="24"/>
          <w:szCs w:val="24"/>
        </w:rPr>
        <w:t>«</w:t>
      </w:r>
      <w:r w:rsidR="00B45776" w:rsidRPr="00D678EA">
        <w:rPr>
          <w:rFonts w:ascii="Century Gothic" w:hAnsi="Century Gothic"/>
          <w:i/>
          <w:sz w:val="24"/>
          <w:szCs w:val="24"/>
        </w:rPr>
        <w:t>Κώδικας κοινωφελών περιουσιών, σχολαζουσών κληρονομιών και λοιπές διατάξεις</w:t>
      </w:r>
      <w:r w:rsidR="00E7109E" w:rsidRPr="00D678EA">
        <w:rPr>
          <w:rFonts w:ascii="Century Gothic" w:hAnsi="Century Gothic"/>
          <w:sz w:val="24"/>
          <w:szCs w:val="24"/>
        </w:rPr>
        <w:t>».</w:t>
      </w:r>
    </w:p>
    <w:p w14:paraId="498AE720" w14:textId="77777777" w:rsidR="00E7109E" w:rsidRPr="00D678EA" w:rsidRDefault="00E7109E" w:rsidP="00F86412">
      <w:pPr>
        <w:pStyle w:val="ac"/>
        <w:numPr>
          <w:ilvl w:val="0"/>
          <w:numId w:val="15"/>
        </w:numPr>
        <w:spacing w:line="480" w:lineRule="auto"/>
        <w:jc w:val="both"/>
        <w:rPr>
          <w:rFonts w:ascii="Century Gothic" w:hAnsi="Century Gothic" w:cs="Tahoma"/>
          <w:sz w:val="24"/>
          <w:szCs w:val="24"/>
        </w:rPr>
      </w:pPr>
      <w:r w:rsidRPr="00D678EA">
        <w:rPr>
          <w:rFonts w:ascii="Century Gothic" w:hAnsi="Century Gothic" w:cs="Tahoma"/>
          <w:b/>
          <w:sz w:val="24"/>
          <w:szCs w:val="24"/>
        </w:rPr>
        <w:t>Στον δεύτερο φάκελο</w:t>
      </w:r>
      <w:r w:rsidRPr="00D678EA">
        <w:rPr>
          <w:rFonts w:ascii="Century Gothic" w:hAnsi="Century Gothic" w:cs="Tahoma"/>
          <w:sz w:val="24"/>
          <w:szCs w:val="24"/>
        </w:rPr>
        <w:t xml:space="preserve"> θα τοποθετηθεί η </w:t>
      </w:r>
      <w:r w:rsidR="00632D8F" w:rsidRPr="00D678EA">
        <w:rPr>
          <w:rFonts w:ascii="Century Gothic" w:hAnsi="Century Gothic" w:cs="Tahoma"/>
          <w:sz w:val="24"/>
          <w:szCs w:val="24"/>
        </w:rPr>
        <w:t xml:space="preserve">τεχνική περιγραφή του έργου </w:t>
      </w:r>
    </w:p>
    <w:p w14:paraId="70D1A48B" w14:textId="41EB12C4" w:rsidR="00E83D15" w:rsidRDefault="00E7109E" w:rsidP="00F86412">
      <w:pPr>
        <w:pStyle w:val="ac"/>
        <w:numPr>
          <w:ilvl w:val="0"/>
          <w:numId w:val="15"/>
        </w:numPr>
        <w:spacing w:line="480" w:lineRule="auto"/>
        <w:jc w:val="both"/>
        <w:rPr>
          <w:rFonts w:ascii="Century Gothic" w:hAnsi="Century Gothic" w:cs="Tahoma"/>
          <w:sz w:val="24"/>
          <w:szCs w:val="24"/>
        </w:rPr>
      </w:pPr>
      <w:r w:rsidRPr="00D678EA">
        <w:rPr>
          <w:rFonts w:ascii="Century Gothic" w:hAnsi="Century Gothic" w:cs="Tahoma"/>
          <w:b/>
          <w:sz w:val="24"/>
          <w:szCs w:val="24"/>
        </w:rPr>
        <w:t>Στον</w:t>
      </w:r>
      <w:r w:rsidR="00632D8F" w:rsidRPr="00D678EA">
        <w:rPr>
          <w:rFonts w:ascii="Century Gothic" w:hAnsi="Century Gothic" w:cs="Tahoma"/>
          <w:b/>
          <w:sz w:val="24"/>
          <w:szCs w:val="24"/>
        </w:rPr>
        <w:t xml:space="preserve"> </w:t>
      </w:r>
      <w:r w:rsidRPr="00D678EA">
        <w:rPr>
          <w:rFonts w:ascii="Century Gothic" w:hAnsi="Century Gothic" w:cs="Tahoma"/>
          <w:b/>
          <w:sz w:val="24"/>
          <w:szCs w:val="24"/>
        </w:rPr>
        <w:t>τρίτο</w:t>
      </w:r>
      <w:r w:rsidR="00632D8F" w:rsidRPr="00D678EA">
        <w:rPr>
          <w:rFonts w:ascii="Century Gothic" w:hAnsi="Century Gothic" w:cs="Tahoma"/>
          <w:b/>
          <w:sz w:val="24"/>
          <w:szCs w:val="24"/>
        </w:rPr>
        <w:t xml:space="preserve"> φάκελο</w:t>
      </w:r>
      <w:r w:rsidR="00632D8F" w:rsidRPr="00D678EA">
        <w:rPr>
          <w:rFonts w:ascii="Century Gothic" w:hAnsi="Century Gothic" w:cs="Tahoma"/>
          <w:sz w:val="24"/>
          <w:szCs w:val="24"/>
        </w:rPr>
        <w:t xml:space="preserve"> θα υποβληθεί γραπτή οικονομική προσφορά.</w:t>
      </w:r>
    </w:p>
    <w:p w14:paraId="723BBE05" w14:textId="77777777" w:rsidR="003577FA" w:rsidRPr="003577FA" w:rsidRDefault="003577FA" w:rsidP="003577FA">
      <w:pPr>
        <w:spacing w:line="480" w:lineRule="auto"/>
        <w:ind w:left="360"/>
        <w:jc w:val="both"/>
        <w:rPr>
          <w:rFonts w:ascii="Century Gothic" w:hAnsi="Century Gothic" w:cs="Tahoma"/>
        </w:rPr>
      </w:pPr>
    </w:p>
    <w:p w14:paraId="6EFEC280" w14:textId="77777777" w:rsidR="00D154B0" w:rsidRPr="004C3237" w:rsidRDefault="00D154B0" w:rsidP="00D154B0">
      <w:pPr>
        <w:pStyle w:val="aa"/>
        <w:spacing w:before="0" w:after="0" w:line="360" w:lineRule="auto"/>
        <w:ind w:left="720"/>
        <w:jc w:val="center"/>
        <w:rPr>
          <w:rFonts w:ascii="Century Gothic" w:hAnsi="Century Gothic"/>
          <w:i w:val="0"/>
          <w:color w:val="17365D"/>
          <w:sz w:val="28"/>
        </w:rPr>
      </w:pPr>
      <w:r w:rsidRPr="004C3237">
        <w:rPr>
          <w:rFonts w:ascii="Century Gothic" w:hAnsi="Century Gothic"/>
          <w:i w:val="0"/>
          <w:color w:val="17365D"/>
          <w:sz w:val="28"/>
        </w:rPr>
        <w:lastRenderedPageBreak/>
        <w:t>ΓΕΝΙΚΟΙ ΟΡΟΙ</w:t>
      </w:r>
    </w:p>
    <w:p w14:paraId="3E78AC00" w14:textId="77777777" w:rsidR="00014258" w:rsidRPr="00974596" w:rsidRDefault="00014258" w:rsidP="006F356A">
      <w:pPr>
        <w:spacing w:line="360" w:lineRule="auto"/>
        <w:jc w:val="both"/>
        <w:rPr>
          <w:rFonts w:ascii="Century Gothic" w:hAnsi="Century Gothic" w:cs="Tahoma"/>
        </w:rPr>
      </w:pPr>
    </w:p>
    <w:p w14:paraId="366B4D73" w14:textId="77777777" w:rsidR="00D154B0" w:rsidRPr="00D678EA" w:rsidRDefault="00D154B0" w:rsidP="00D154B0">
      <w:pPr>
        <w:ind w:right="-1"/>
        <w:jc w:val="both"/>
        <w:rPr>
          <w:rFonts w:ascii="Century Gothic" w:hAnsi="Century Gothic" w:cs="Tahoma"/>
          <w:b/>
        </w:rPr>
      </w:pPr>
      <w:r w:rsidRPr="00974596">
        <w:rPr>
          <w:rFonts w:ascii="Century Gothic" w:hAnsi="Century Gothic" w:cs="Tahoma"/>
          <w:b/>
          <w:sz w:val="22"/>
          <w:szCs w:val="22"/>
        </w:rPr>
        <w:t xml:space="preserve">Α. </w:t>
      </w:r>
      <w:r w:rsidRPr="00974596">
        <w:rPr>
          <w:rFonts w:ascii="Century Gothic" w:hAnsi="Century Gothic" w:cs="Tahoma"/>
          <w:sz w:val="22"/>
          <w:szCs w:val="22"/>
        </w:rPr>
        <w:t xml:space="preserve"> </w:t>
      </w:r>
      <w:r w:rsidRPr="00D678EA">
        <w:rPr>
          <w:rFonts w:ascii="Century Gothic" w:hAnsi="Century Gothic" w:cs="Tahoma"/>
          <w:b/>
          <w:u w:val="single"/>
        </w:rPr>
        <w:t>Φάκελος δικαιολογητικών</w:t>
      </w:r>
    </w:p>
    <w:p w14:paraId="4D86F943" w14:textId="77777777" w:rsidR="00D154B0" w:rsidRPr="00D678EA" w:rsidRDefault="00D154B0" w:rsidP="00D154B0">
      <w:pPr>
        <w:ind w:right="-1"/>
        <w:jc w:val="both"/>
        <w:rPr>
          <w:rFonts w:ascii="Century Gothic" w:hAnsi="Century Gothic" w:cs="Tahoma"/>
          <w:b/>
        </w:rPr>
      </w:pPr>
    </w:p>
    <w:p w14:paraId="4E1559ED" w14:textId="77777777" w:rsidR="00233506" w:rsidRPr="00D678EA" w:rsidRDefault="00D154B0" w:rsidP="00D154B0">
      <w:pPr>
        <w:pStyle w:val="ac"/>
        <w:numPr>
          <w:ilvl w:val="0"/>
          <w:numId w:val="17"/>
        </w:numPr>
        <w:jc w:val="both"/>
        <w:rPr>
          <w:rFonts w:ascii="Century Gothic" w:hAnsi="Century Gothic" w:cs="Tahoma"/>
          <w:sz w:val="24"/>
          <w:szCs w:val="24"/>
        </w:rPr>
      </w:pPr>
      <w:r w:rsidRPr="00D678EA">
        <w:rPr>
          <w:rFonts w:ascii="Century Gothic" w:hAnsi="Century Gothic" w:cs="Tahoma"/>
          <w:sz w:val="24"/>
          <w:szCs w:val="24"/>
        </w:rPr>
        <w:t xml:space="preserve">Οι συμμετέχοντες στους διαγωνισμούς υποχρεούνται να υποβάλλουν, μαζί με την προσφορά τους, </w:t>
      </w:r>
      <w:r w:rsidRPr="00D678EA">
        <w:rPr>
          <w:rFonts w:ascii="Century Gothic" w:hAnsi="Century Gothic" w:cs="Tahoma"/>
          <w:sz w:val="24"/>
          <w:szCs w:val="24"/>
          <w:u w:val="single"/>
        </w:rPr>
        <w:t xml:space="preserve">υπεύθυνη δήλωση της παρ. 4 του άρθρου 8 του ν. 1599/1986 (Α΄75), όπως εκάστοτε ισχύει,  στην οποία : </w:t>
      </w:r>
    </w:p>
    <w:p w14:paraId="2427CA17" w14:textId="77777777" w:rsidR="00233506" w:rsidRPr="00D678EA" w:rsidRDefault="00233506" w:rsidP="00233506">
      <w:pPr>
        <w:pStyle w:val="ac"/>
        <w:jc w:val="both"/>
        <w:rPr>
          <w:rFonts w:ascii="Century Gothic" w:hAnsi="Century Gothic" w:cs="Tahoma"/>
          <w:sz w:val="24"/>
          <w:szCs w:val="24"/>
        </w:rPr>
      </w:pPr>
    </w:p>
    <w:p w14:paraId="2580AAE6" w14:textId="77777777" w:rsidR="00233506" w:rsidRPr="00D678EA" w:rsidRDefault="00D154B0" w:rsidP="00D154B0">
      <w:pPr>
        <w:pStyle w:val="ac"/>
        <w:numPr>
          <w:ilvl w:val="1"/>
          <w:numId w:val="17"/>
        </w:numPr>
        <w:jc w:val="both"/>
        <w:rPr>
          <w:rFonts w:ascii="Century Gothic" w:hAnsi="Century Gothic" w:cs="Tahoma"/>
          <w:sz w:val="24"/>
          <w:szCs w:val="24"/>
        </w:rPr>
      </w:pPr>
      <w:r w:rsidRPr="00D678EA">
        <w:rPr>
          <w:rFonts w:ascii="Century Gothic" w:hAnsi="Century Gothic" w:cs="Tahoma"/>
          <w:sz w:val="24"/>
          <w:szCs w:val="24"/>
        </w:rPr>
        <w:t xml:space="preserve">Να αναγράφονται τα στοιχεία του διαγωνισμού ή διαδικασίας ανάθεσης στον οποίο συμμετέχουν. </w:t>
      </w:r>
    </w:p>
    <w:p w14:paraId="54290B86" w14:textId="77777777" w:rsidR="00233506" w:rsidRPr="00D678EA" w:rsidRDefault="00D154B0" w:rsidP="00233506">
      <w:pPr>
        <w:pStyle w:val="ac"/>
        <w:numPr>
          <w:ilvl w:val="1"/>
          <w:numId w:val="17"/>
        </w:numPr>
        <w:jc w:val="both"/>
        <w:rPr>
          <w:rFonts w:ascii="Century Gothic" w:hAnsi="Century Gothic" w:cs="Tahoma"/>
          <w:sz w:val="24"/>
          <w:szCs w:val="24"/>
        </w:rPr>
      </w:pPr>
      <w:r w:rsidRPr="00D678EA">
        <w:rPr>
          <w:rFonts w:ascii="Century Gothic" w:hAnsi="Century Gothic" w:cs="Tahoma"/>
          <w:sz w:val="24"/>
          <w:szCs w:val="24"/>
        </w:rPr>
        <w:t>Να δηλώνεται ότι, μέχρι και την ημέρα υποβολής της προσφοράς τους δεν έχουν καταδικασθεί με αμετάκλητη απόφαση για κάποιο αδίκημα από τα αναφερόμενα στην περίπτωση (1) του εδ. α της παρ. 2 του Π.Δ.118 ΦΕΚ 150/2007, δεν τελούν σε κάποια από τις αναφερόμενες στην περίπτωση (2) του εδ. α της παρ. 2 του Π.Δ.118 ΦΕΚ 150/2007 καταστάσεις, είναι φορολογικά και ασφαλιστικά ενήμεροι ως προς τις υποχρεώσεις τους της περίπτωσης (3) του εδ. α της παρ. 2 του Π.Δ.118 ΦΕΚ 150/2007, είναι εγγεγραμμένοι στο οικείο Επιμελητήριο ή ασκούν γεωργικό ή κτηνοτροφικό επάγγελμα, κατά περίπτωση, σύμφωνα με τα οριζόμενα στην περ. (4) του εδ. α της παρ. 2 και στην περ. (3) του εδ. β της παρ. 2 του παρόντος, δεν τελούν σε κάποια από τις αναφερόμενες στην περ. (2) του εδ. γ της παρ. 2 του Π.Δ.118 ΦΕΚ 150/2007 κατάσταση.</w:t>
      </w:r>
    </w:p>
    <w:p w14:paraId="45AC08F1" w14:textId="77777777" w:rsidR="00233506" w:rsidRPr="00D678EA" w:rsidRDefault="00D154B0" w:rsidP="00233506">
      <w:pPr>
        <w:pStyle w:val="ac"/>
        <w:numPr>
          <w:ilvl w:val="1"/>
          <w:numId w:val="17"/>
        </w:numPr>
        <w:jc w:val="both"/>
        <w:rPr>
          <w:rFonts w:ascii="Century Gothic" w:hAnsi="Century Gothic" w:cs="Tahoma"/>
          <w:sz w:val="24"/>
          <w:szCs w:val="24"/>
        </w:rPr>
      </w:pPr>
      <w:r w:rsidRPr="00D678EA">
        <w:rPr>
          <w:rFonts w:ascii="Century Gothic" w:hAnsi="Century Gothic" w:cs="Tahoma"/>
          <w:sz w:val="24"/>
          <w:szCs w:val="24"/>
        </w:rPr>
        <w:t xml:space="preserve">Να αναλαμβάνεται η υποχρέωση για την έγκαιρη και προσήκουσα προσκόμιση των δικαιολογητικών της παρ.2  και σύμφωνα με τους όρους και τις προϋποθέσεις του άρθρου 20 του ΠΔ 118/07. </w:t>
      </w:r>
    </w:p>
    <w:p w14:paraId="73DFE9A7" w14:textId="77777777" w:rsidR="00294FA5" w:rsidRPr="00D678EA" w:rsidRDefault="00D154B0" w:rsidP="00233506">
      <w:pPr>
        <w:pStyle w:val="ac"/>
        <w:numPr>
          <w:ilvl w:val="1"/>
          <w:numId w:val="17"/>
        </w:numPr>
        <w:jc w:val="both"/>
        <w:rPr>
          <w:rFonts w:ascii="Century Gothic" w:hAnsi="Century Gothic" w:cs="Tahoma"/>
          <w:sz w:val="24"/>
          <w:szCs w:val="24"/>
        </w:rPr>
      </w:pPr>
      <w:r w:rsidRPr="00D678EA">
        <w:rPr>
          <w:rFonts w:ascii="Century Gothic" w:hAnsi="Century Gothic" w:cs="Tahoma"/>
          <w:sz w:val="24"/>
          <w:szCs w:val="24"/>
        </w:rPr>
        <w:t>Εφόσον οι προμηθευτές συμμετέχουν στους διαγωνισμούς με αντιπρόσωπό τους, υποβάλλουν μαζί με την προσφορά παραστατικό εκπροσώπησης.</w:t>
      </w:r>
    </w:p>
    <w:p w14:paraId="70139F48" w14:textId="77777777" w:rsidR="00294FA5" w:rsidRPr="00D678EA" w:rsidRDefault="00294FA5" w:rsidP="00294FA5">
      <w:pPr>
        <w:jc w:val="both"/>
        <w:rPr>
          <w:rFonts w:ascii="Century Gothic" w:hAnsi="Century Gothic" w:cs="Tahoma"/>
          <w:sz w:val="28"/>
          <w:szCs w:val="28"/>
        </w:rPr>
      </w:pPr>
    </w:p>
    <w:p w14:paraId="3BD2717C" w14:textId="77777777" w:rsidR="00294FA5" w:rsidRPr="00D678EA" w:rsidRDefault="00294FA5" w:rsidP="00294FA5">
      <w:pPr>
        <w:jc w:val="both"/>
        <w:rPr>
          <w:rFonts w:ascii="Century Gothic" w:hAnsi="Century Gothic" w:cs="Tahoma"/>
          <w:sz w:val="28"/>
          <w:szCs w:val="28"/>
        </w:rPr>
      </w:pPr>
    </w:p>
    <w:p w14:paraId="13588448" w14:textId="77777777" w:rsidR="00294FA5" w:rsidRPr="00D678EA" w:rsidRDefault="00294FA5" w:rsidP="00105B22">
      <w:pPr>
        <w:spacing w:line="360" w:lineRule="auto"/>
        <w:ind w:right="-1"/>
        <w:jc w:val="both"/>
        <w:rPr>
          <w:rFonts w:ascii="Century Gothic" w:hAnsi="Century Gothic" w:cs="Tahoma"/>
        </w:rPr>
      </w:pPr>
      <w:r w:rsidRPr="00D678EA">
        <w:rPr>
          <w:rFonts w:ascii="Century Gothic" w:hAnsi="Century Gothic" w:cs="Tahoma"/>
        </w:rPr>
        <w:t xml:space="preserve">  </w:t>
      </w:r>
      <w:r w:rsidRPr="00D678EA">
        <w:rPr>
          <w:rFonts w:ascii="Century Gothic" w:hAnsi="Century Gothic" w:cs="Tahoma"/>
          <w:b/>
        </w:rPr>
        <w:t xml:space="preserve">Β. </w:t>
      </w:r>
      <w:r w:rsidRPr="00D678EA">
        <w:rPr>
          <w:rFonts w:ascii="Century Gothic" w:hAnsi="Century Gothic" w:cs="Tahoma"/>
        </w:rPr>
        <w:t xml:space="preserve">Τα </w:t>
      </w:r>
      <w:r w:rsidRPr="00D678EA">
        <w:rPr>
          <w:rFonts w:ascii="Century Gothic" w:hAnsi="Century Gothic" w:cs="Tahoma"/>
          <w:b/>
        </w:rPr>
        <w:t>ΤΕΧΝΙΚΑ ΣΤΟΙΧΕΙΑ</w:t>
      </w:r>
      <w:r w:rsidRPr="00D678EA">
        <w:rPr>
          <w:rFonts w:ascii="Century Gothic" w:hAnsi="Century Gothic" w:cs="Tahoma"/>
        </w:rPr>
        <w:t xml:space="preserve"> της προσφοράς τοποθετούνται σε χωριστό σφραγισμένο φάκελο μέσα στον κυρίως φάκελο, με την ένδειξη «</w:t>
      </w:r>
      <w:r w:rsidRPr="00D678EA">
        <w:rPr>
          <w:rFonts w:ascii="Century Gothic" w:hAnsi="Century Gothic" w:cs="Tahoma"/>
          <w:b/>
        </w:rPr>
        <w:t>ΤΕΧΝΙΚΗ ΠΡΟΣΦΟΡΑ</w:t>
      </w:r>
      <w:r w:rsidRPr="00D678EA">
        <w:rPr>
          <w:rFonts w:ascii="Century Gothic" w:hAnsi="Century Gothic" w:cs="Tahoma"/>
        </w:rPr>
        <w:t>».</w:t>
      </w:r>
      <w:r w:rsidR="00672DCE" w:rsidRPr="00D678EA">
        <w:rPr>
          <w:rFonts w:ascii="Century Gothic" w:hAnsi="Century Gothic" w:cs="Tahoma"/>
        </w:rPr>
        <w:t xml:space="preserve"> </w:t>
      </w:r>
      <w:r w:rsidRPr="00D678EA">
        <w:rPr>
          <w:rFonts w:ascii="Century Gothic" w:hAnsi="Century Gothic" w:cs="Tahoma"/>
        </w:rPr>
        <w:t>Σημειώνεται ότι επί ποινή απόρριψης στο φάκελο αυτό δεν πρέπει να περιλαμβάνονται οικονομικά στοιχεία.</w:t>
      </w:r>
    </w:p>
    <w:p w14:paraId="45D776A7" w14:textId="77777777" w:rsidR="00294FA5" w:rsidRPr="00D678EA" w:rsidRDefault="00294FA5" w:rsidP="00105B22">
      <w:pPr>
        <w:spacing w:line="360" w:lineRule="auto"/>
        <w:ind w:right="-1"/>
        <w:jc w:val="both"/>
        <w:rPr>
          <w:rFonts w:ascii="Century Gothic" w:hAnsi="Century Gothic" w:cs="Tahoma"/>
        </w:rPr>
      </w:pPr>
    </w:p>
    <w:p w14:paraId="75EFBCDB" w14:textId="77777777" w:rsidR="00294FA5" w:rsidRPr="00D678EA" w:rsidRDefault="00294FA5" w:rsidP="00105B22">
      <w:pPr>
        <w:spacing w:line="360" w:lineRule="auto"/>
        <w:ind w:right="-1"/>
        <w:jc w:val="both"/>
        <w:rPr>
          <w:rFonts w:ascii="Century Gothic" w:hAnsi="Century Gothic" w:cs="Tahoma"/>
        </w:rPr>
      </w:pPr>
      <w:r w:rsidRPr="00D678EA">
        <w:rPr>
          <w:rFonts w:ascii="Century Gothic" w:hAnsi="Century Gothic" w:cs="Tahoma"/>
          <w:b/>
        </w:rPr>
        <w:t xml:space="preserve">  Γ. </w:t>
      </w:r>
      <w:r w:rsidRPr="00D678EA">
        <w:rPr>
          <w:rFonts w:ascii="Century Gothic" w:hAnsi="Century Gothic" w:cs="Tahoma"/>
        </w:rPr>
        <w:t xml:space="preserve">Τα </w:t>
      </w:r>
      <w:r w:rsidRPr="00D678EA">
        <w:rPr>
          <w:rFonts w:ascii="Century Gothic" w:hAnsi="Century Gothic" w:cs="Tahoma"/>
          <w:b/>
        </w:rPr>
        <w:t>ΟΙΚΟΝΟΜΙΚΑ ΣΤΟΙΧΕΙΑ</w:t>
      </w:r>
      <w:r w:rsidRPr="00D678EA">
        <w:rPr>
          <w:rFonts w:ascii="Century Gothic" w:hAnsi="Century Gothic" w:cs="Tahoma"/>
        </w:rPr>
        <w:t xml:space="preserve"> της προσφοράς, επί ποινή απορρίψεως, τοποθετούνται σε χωριστό σφραγισμένο φάκελο, επίσης μέσα στον κυρίως </w:t>
      </w:r>
      <w:r w:rsidRPr="00D678EA">
        <w:rPr>
          <w:rFonts w:ascii="Century Gothic" w:hAnsi="Century Gothic" w:cs="Tahoma"/>
        </w:rPr>
        <w:lastRenderedPageBreak/>
        <w:t>φάκελο, με την ένδειξη «</w:t>
      </w:r>
      <w:r w:rsidRPr="00D678EA">
        <w:rPr>
          <w:rFonts w:ascii="Century Gothic" w:hAnsi="Century Gothic" w:cs="Tahoma"/>
          <w:b/>
        </w:rPr>
        <w:t>ΟΙΚΟΝΟΜΙΚΗ ΠΡΟΣΦΟΡΑ</w:t>
      </w:r>
      <w:r w:rsidRPr="00D678EA">
        <w:rPr>
          <w:rFonts w:ascii="Century Gothic" w:hAnsi="Century Gothic" w:cs="Tahoma"/>
        </w:rPr>
        <w:t>».</w:t>
      </w:r>
      <w:r w:rsidR="005449EF" w:rsidRPr="00D678EA">
        <w:rPr>
          <w:rFonts w:ascii="Century Gothic" w:hAnsi="Century Gothic" w:cs="Tahoma"/>
        </w:rPr>
        <w:t xml:space="preserve"> </w:t>
      </w:r>
      <w:r w:rsidRPr="00D678EA">
        <w:rPr>
          <w:rFonts w:ascii="Century Gothic" w:hAnsi="Century Gothic" w:cs="Tahoma"/>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092D15BF" w14:textId="77777777" w:rsidR="00B0451C" w:rsidRPr="00974596" w:rsidRDefault="00B0451C" w:rsidP="00294FA5">
      <w:pPr>
        <w:jc w:val="both"/>
        <w:rPr>
          <w:rFonts w:ascii="Century Gothic" w:hAnsi="Century Gothic" w:cs="Tahoma"/>
        </w:rPr>
      </w:pPr>
    </w:p>
    <w:p w14:paraId="21A8015A" w14:textId="77777777" w:rsidR="00B0451C" w:rsidRPr="00974596" w:rsidRDefault="00B0451C" w:rsidP="00294FA5">
      <w:pPr>
        <w:jc w:val="both"/>
        <w:rPr>
          <w:rFonts w:ascii="Century Gothic" w:hAnsi="Century Gothic" w:cs="Tahoma"/>
        </w:rPr>
      </w:pPr>
    </w:p>
    <w:p w14:paraId="45489FAE" w14:textId="77777777" w:rsidR="00D154B0" w:rsidRPr="004C3237" w:rsidRDefault="00D154B0" w:rsidP="00D154B0">
      <w:pPr>
        <w:pStyle w:val="aa"/>
        <w:spacing w:before="0" w:after="0" w:line="360" w:lineRule="auto"/>
        <w:jc w:val="center"/>
        <w:rPr>
          <w:rFonts w:ascii="Century Gothic" w:hAnsi="Century Gothic"/>
          <w:i w:val="0"/>
          <w:color w:val="17365D"/>
          <w:sz w:val="28"/>
        </w:rPr>
      </w:pPr>
      <w:r w:rsidRPr="004C3237">
        <w:rPr>
          <w:rFonts w:ascii="Century Gothic" w:hAnsi="Century Gothic"/>
          <w:i w:val="0"/>
          <w:color w:val="17365D"/>
          <w:sz w:val="28"/>
        </w:rPr>
        <w:t>ΤΕΧΝΙΚΕΣ ΠΡΟΔΙΑΓΡΑΦΕΣ</w:t>
      </w:r>
    </w:p>
    <w:p w14:paraId="0E22A2B7" w14:textId="77777777" w:rsidR="00F614A1" w:rsidRPr="00974596" w:rsidRDefault="00F614A1" w:rsidP="00696CB8">
      <w:pPr>
        <w:spacing w:line="360" w:lineRule="auto"/>
        <w:rPr>
          <w:rFonts w:ascii="Century Gothic" w:hAnsi="Century Gothic" w:cs="Tahoma"/>
          <w:b/>
          <w:sz w:val="22"/>
          <w:szCs w:val="22"/>
        </w:rPr>
      </w:pPr>
    </w:p>
    <w:p w14:paraId="61C90B6A" w14:textId="77777777" w:rsidR="00F614A1" w:rsidRPr="00974596" w:rsidRDefault="00F614A1" w:rsidP="00696CB8">
      <w:pPr>
        <w:spacing w:line="360" w:lineRule="auto"/>
        <w:rPr>
          <w:rFonts w:ascii="Century Gothic" w:hAnsi="Century Gothic" w:cs="Tahoma"/>
          <w:b/>
          <w:sz w:val="22"/>
          <w:szCs w:val="22"/>
        </w:rPr>
      </w:pPr>
    </w:p>
    <w:p w14:paraId="78C7BF8A" w14:textId="77777777" w:rsidR="00696CB8" w:rsidRPr="00D678EA" w:rsidRDefault="00696CB8" w:rsidP="00696CB8">
      <w:pPr>
        <w:spacing w:line="360" w:lineRule="auto"/>
        <w:rPr>
          <w:rFonts w:ascii="Century Gothic" w:hAnsi="Century Gothic" w:cs="Tahoma"/>
        </w:rPr>
      </w:pPr>
      <w:r w:rsidRPr="00974596">
        <w:rPr>
          <w:rFonts w:ascii="Century Gothic" w:hAnsi="Century Gothic" w:cs="Tahoma"/>
          <w:b/>
          <w:sz w:val="22"/>
          <w:szCs w:val="22"/>
        </w:rPr>
        <w:t>Α.</w:t>
      </w:r>
      <w:r w:rsidRPr="00974596">
        <w:rPr>
          <w:rFonts w:ascii="Century Gothic" w:hAnsi="Century Gothic" w:cs="Tahoma"/>
          <w:sz w:val="22"/>
          <w:szCs w:val="22"/>
        </w:rPr>
        <w:tab/>
      </w:r>
      <w:r w:rsidRPr="00D678EA">
        <w:rPr>
          <w:rFonts w:ascii="Century Gothic" w:hAnsi="Century Gothic" w:cs="Tahoma"/>
        </w:rPr>
        <w:t xml:space="preserve">ΣΚΟΠΙΜΟΤΗΤΑ </w:t>
      </w:r>
    </w:p>
    <w:p w14:paraId="220C0FC4" w14:textId="77777777" w:rsidR="00696CB8" w:rsidRPr="00D678EA" w:rsidRDefault="00696CB8" w:rsidP="00696CB8">
      <w:pPr>
        <w:spacing w:line="360" w:lineRule="auto"/>
        <w:rPr>
          <w:rFonts w:ascii="Century Gothic" w:hAnsi="Century Gothic" w:cs="Tahoma"/>
        </w:rPr>
      </w:pPr>
    </w:p>
    <w:p w14:paraId="43C584C8" w14:textId="77777777" w:rsidR="00696CB8" w:rsidRPr="00D678EA" w:rsidRDefault="00696CB8" w:rsidP="00696CB8">
      <w:pPr>
        <w:spacing w:line="360" w:lineRule="auto"/>
        <w:jc w:val="both"/>
        <w:rPr>
          <w:rFonts w:ascii="Century Gothic" w:hAnsi="Century Gothic" w:cs="Tahoma"/>
          <w:color w:val="000000"/>
        </w:rPr>
      </w:pPr>
      <w:r w:rsidRPr="00D678EA">
        <w:rPr>
          <w:rFonts w:ascii="Century Gothic" w:hAnsi="Century Gothic" w:cs="Tahoma"/>
          <w:color w:val="000000"/>
        </w:rPr>
        <w:t>Οι επιδιωκόμενοι στόχοι των παραπάνω και οι αντίστοιχες ημερομηνίες υλοποίησης του για το φορέα είναι οι εξής:</w:t>
      </w:r>
    </w:p>
    <w:p w14:paraId="0B83B770" w14:textId="77777777" w:rsidR="00696CB8" w:rsidRPr="00974596" w:rsidRDefault="00696CB8" w:rsidP="00696CB8">
      <w:pPr>
        <w:spacing w:line="360" w:lineRule="auto"/>
        <w:jc w:val="both"/>
        <w:rPr>
          <w:rFonts w:ascii="Century Gothic" w:hAnsi="Century Gothic" w:cs="Tahoma"/>
          <w:color w:val="000000"/>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92"/>
        <w:gridCol w:w="5401"/>
        <w:gridCol w:w="3263"/>
      </w:tblGrid>
      <w:tr w:rsidR="00696CB8" w:rsidRPr="00974596" w14:paraId="4EDD5C36" w14:textId="77777777" w:rsidTr="00152491">
        <w:tc>
          <w:tcPr>
            <w:tcW w:w="692" w:type="dxa"/>
            <w:vAlign w:val="center"/>
          </w:tcPr>
          <w:p w14:paraId="572101CD" w14:textId="77777777" w:rsidR="00696CB8" w:rsidRPr="00974596" w:rsidRDefault="00696CB8" w:rsidP="00696CB8">
            <w:pPr>
              <w:spacing w:line="360" w:lineRule="auto"/>
              <w:jc w:val="center"/>
              <w:rPr>
                <w:rFonts w:ascii="Century Gothic" w:hAnsi="Century Gothic" w:cs="Tahoma"/>
                <w:sz w:val="22"/>
                <w:szCs w:val="22"/>
              </w:rPr>
            </w:pPr>
            <w:r w:rsidRPr="00974596">
              <w:rPr>
                <w:rFonts w:ascii="Century Gothic" w:hAnsi="Century Gothic" w:cs="Tahoma"/>
                <w:color w:val="000000"/>
                <w:sz w:val="22"/>
                <w:szCs w:val="22"/>
              </w:rPr>
              <w:t>Α/Α</w:t>
            </w:r>
          </w:p>
        </w:tc>
        <w:tc>
          <w:tcPr>
            <w:tcW w:w="5401" w:type="dxa"/>
            <w:vAlign w:val="center"/>
          </w:tcPr>
          <w:p w14:paraId="284F0591" w14:textId="77777777" w:rsidR="00696CB8" w:rsidRPr="00974596" w:rsidRDefault="00696CB8" w:rsidP="00696CB8">
            <w:pPr>
              <w:spacing w:line="360" w:lineRule="auto"/>
              <w:jc w:val="center"/>
              <w:rPr>
                <w:rFonts w:ascii="Century Gothic" w:hAnsi="Century Gothic" w:cs="Tahoma"/>
                <w:sz w:val="22"/>
                <w:szCs w:val="22"/>
              </w:rPr>
            </w:pPr>
            <w:r w:rsidRPr="00974596">
              <w:rPr>
                <w:rFonts w:ascii="Century Gothic" w:hAnsi="Century Gothic" w:cs="Tahoma"/>
                <w:color w:val="000000"/>
                <w:sz w:val="22"/>
                <w:szCs w:val="22"/>
              </w:rPr>
              <w:t>ΕΠΙΔΙΩΚΩΜΕΝΟΙ ΣΤΟΧΟΙ</w:t>
            </w:r>
          </w:p>
        </w:tc>
        <w:tc>
          <w:tcPr>
            <w:tcW w:w="3263" w:type="dxa"/>
            <w:vAlign w:val="center"/>
          </w:tcPr>
          <w:p w14:paraId="7A955B52" w14:textId="77777777" w:rsidR="00696CB8" w:rsidRPr="00974596" w:rsidRDefault="00696CB8" w:rsidP="00696CB8">
            <w:pPr>
              <w:spacing w:line="360" w:lineRule="auto"/>
              <w:jc w:val="center"/>
              <w:rPr>
                <w:rFonts w:ascii="Century Gothic" w:hAnsi="Century Gothic" w:cs="Tahoma"/>
                <w:sz w:val="22"/>
                <w:szCs w:val="22"/>
              </w:rPr>
            </w:pPr>
            <w:r w:rsidRPr="00974596">
              <w:rPr>
                <w:rFonts w:ascii="Century Gothic" w:hAnsi="Century Gothic" w:cs="Tahoma"/>
                <w:color w:val="000000"/>
                <w:sz w:val="22"/>
                <w:szCs w:val="22"/>
              </w:rPr>
              <w:t>ΗΜΕΡΟΜΗΝΙΕΣ ΕΠΙΤΕΥΞΗΣ ΣΤΟΧΩΝ</w:t>
            </w:r>
          </w:p>
        </w:tc>
      </w:tr>
      <w:tr w:rsidR="00696CB8" w:rsidRPr="00974596" w14:paraId="003649BA" w14:textId="77777777" w:rsidTr="00152491">
        <w:tc>
          <w:tcPr>
            <w:tcW w:w="692" w:type="dxa"/>
            <w:vAlign w:val="center"/>
          </w:tcPr>
          <w:p w14:paraId="7318BCBC" w14:textId="183E7117" w:rsidR="00696CB8" w:rsidRPr="00B41B44" w:rsidRDefault="00373278"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1</w:t>
            </w:r>
          </w:p>
        </w:tc>
        <w:tc>
          <w:tcPr>
            <w:tcW w:w="5401" w:type="dxa"/>
            <w:vAlign w:val="center"/>
          </w:tcPr>
          <w:p w14:paraId="170D713C" w14:textId="77777777" w:rsidR="00696CB8" w:rsidRPr="00974596" w:rsidRDefault="00696CB8" w:rsidP="00696CB8">
            <w:pPr>
              <w:spacing w:line="360" w:lineRule="auto"/>
              <w:jc w:val="both"/>
              <w:rPr>
                <w:rFonts w:ascii="Century Gothic" w:hAnsi="Century Gothic" w:cs="Tahoma"/>
                <w:sz w:val="22"/>
                <w:szCs w:val="22"/>
              </w:rPr>
            </w:pPr>
            <w:r w:rsidRPr="00974596">
              <w:rPr>
                <w:rFonts w:ascii="Century Gothic" w:hAnsi="Century Gothic" w:cs="Tahoma"/>
                <w:color w:val="000000"/>
                <w:sz w:val="22"/>
                <w:szCs w:val="22"/>
              </w:rPr>
              <w:t>Εφαρμογή της διαδικασίας της μηνιαίας οριστικοποίησης των οικονομικών συναλλαγών των Κληροδοτημάτων</w:t>
            </w:r>
          </w:p>
        </w:tc>
        <w:tc>
          <w:tcPr>
            <w:tcW w:w="3263" w:type="dxa"/>
            <w:vAlign w:val="center"/>
          </w:tcPr>
          <w:p w14:paraId="79BDC4DD" w14:textId="77777777" w:rsidR="00696CB8" w:rsidRPr="008E59ED" w:rsidRDefault="00696CB8" w:rsidP="00696CB8">
            <w:pPr>
              <w:spacing w:line="360" w:lineRule="auto"/>
              <w:jc w:val="center"/>
              <w:rPr>
                <w:rFonts w:ascii="Century Gothic" w:hAnsi="Century Gothic" w:cs="Tahoma"/>
                <w:b/>
                <w:sz w:val="22"/>
                <w:szCs w:val="22"/>
              </w:rPr>
            </w:pPr>
            <w:r w:rsidRPr="008E59ED">
              <w:rPr>
                <w:rFonts w:ascii="Century Gothic" w:hAnsi="Century Gothic" w:cs="Tahoma"/>
                <w:b/>
                <w:sz w:val="22"/>
                <w:szCs w:val="22"/>
              </w:rPr>
              <w:t>Συμφωνημένα ισοζύγια κάθε μήνα εντός 30 ημερών του επόμενου μήνα, έως το τέλος του συμβατικού χρόνου</w:t>
            </w:r>
          </w:p>
        </w:tc>
      </w:tr>
      <w:tr w:rsidR="00696CB8" w:rsidRPr="00974596" w14:paraId="6F3C0B26" w14:textId="77777777" w:rsidTr="00152491">
        <w:tc>
          <w:tcPr>
            <w:tcW w:w="692" w:type="dxa"/>
            <w:vAlign w:val="center"/>
          </w:tcPr>
          <w:p w14:paraId="3DB7065D" w14:textId="4B237733" w:rsidR="00696CB8" w:rsidRPr="00B41B44" w:rsidRDefault="00373278"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2</w:t>
            </w:r>
          </w:p>
        </w:tc>
        <w:tc>
          <w:tcPr>
            <w:tcW w:w="5401" w:type="dxa"/>
            <w:vAlign w:val="center"/>
          </w:tcPr>
          <w:p w14:paraId="317BF48E" w14:textId="77777777" w:rsidR="00696CB8" w:rsidRPr="00974596" w:rsidRDefault="00696CB8" w:rsidP="00696CB8">
            <w:pPr>
              <w:spacing w:line="360" w:lineRule="auto"/>
              <w:jc w:val="both"/>
              <w:rPr>
                <w:rFonts w:ascii="Century Gothic" w:hAnsi="Century Gothic" w:cs="Tahoma"/>
                <w:sz w:val="22"/>
                <w:szCs w:val="22"/>
              </w:rPr>
            </w:pPr>
            <w:r w:rsidRPr="00974596">
              <w:rPr>
                <w:rFonts w:ascii="Century Gothic" w:hAnsi="Century Gothic" w:cs="Tahoma"/>
                <w:color w:val="000000"/>
                <w:sz w:val="22"/>
                <w:szCs w:val="22"/>
              </w:rPr>
              <w:t>Η παροχή συμβουλών στα στελέχη και στη Διοίκηση για την υποστήριξη του συστήματος και την επίλυση προβλημάτων οικονομικής φύσης.</w:t>
            </w:r>
          </w:p>
        </w:tc>
        <w:tc>
          <w:tcPr>
            <w:tcW w:w="3263" w:type="dxa"/>
            <w:vAlign w:val="center"/>
          </w:tcPr>
          <w:p w14:paraId="7B61BA7B" w14:textId="77777777" w:rsidR="00696CB8" w:rsidRPr="008E59ED" w:rsidRDefault="00696CB8" w:rsidP="00696CB8">
            <w:pPr>
              <w:spacing w:line="360" w:lineRule="auto"/>
              <w:jc w:val="center"/>
              <w:rPr>
                <w:rFonts w:ascii="Century Gothic" w:hAnsi="Century Gothic" w:cs="Tahoma"/>
                <w:b/>
                <w:color w:val="000000"/>
                <w:sz w:val="22"/>
                <w:szCs w:val="22"/>
              </w:rPr>
            </w:pPr>
            <w:r w:rsidRPr="008E59ED">
              <w:rPr>
                <w:rFonts w:ascii="Century Gothic" w:hAnsi="Century Gothic" w:cs="Tahoma"/>
                <w:b/>
                <w:color w:val="000000"/>
                <w:sz w:val="22"/>
                <w:szCs w:val="22"/>
              </w:rPr>
              <w:t>Καθ’ όλο το συμβατικό χρόνο</w:t>
            </w:r>
          </w:p>
        </w:tc>
      </w:tr>
      <w:tr w:rsidR="00696CB8" w:rsidRPr="00974596" w14:paraId="64E8E855" w14:textId="77777777" w:rsidTr="00152491">
        <w:tc>
          <w:tcPr>
            <w:tcW w:w="692" w:type="dxa"/>
            <w:vAlign w:val="center"/>
          </w:tcPr>
          <w:p w14:paraId="6D84A46B" w14:textId="74588CC8" w:rsidR="00696CB8" w:rsidRPr="00B41B44" w:rsidRDefault="00373278"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3</w:t>
            </w:r>
          </w:p>
        </w:tc>
        <w:tc>
          <w:tcPr>
            <w:tcW w:w="5401" w:type="dxa"/>
            <w:vAlign w:val="center"/>
          </w:tcPr>
          <w:p w14:paraId="14A48134" w14:textId="77777777" w:rsidR="00696CB8" w:rsidRPr="00974596" w:rsidRDefault="00696CB8" w:rsidP="00696CB8">
            <w:pPr>
              <w:spacing w:line="360" w:lineRule="auto"/>
              <w:jc w:val="both"/>
              <w:rPr>
                <w:rFonts w:ascii="Century Gothic" w:hAnsi="Century Gothic" w:cs="Tahoma"/>
                <w:color w:val="000000"/>
                <w:sz w:val="22"/>
                <w:szCs w:val="22"/>
              </w:rPr>
            </w:pPr>
            <w:r w:rsidRPr="00974596">
              <w:rPr>
                <w:rFonts w:ascii="Century Gothic" w:hAnsi="Century Gothic" w:cs="Tahoma"/>
                <w:color w:val="000000"/>
                <w:sz w:val="22"/>
                <w:szCs w:val="22"/>
              </w:rPr>
              <w:t xml:space="preserve">Εκπλήρωση όλων των φορολογικών υποχρεώσεων (ηλεκτρονική υποβολή στο </w:t>
            </w:r>
            <w:r w:rsidRPr="00974596">
              <w:rPr>
                <w:rFonts w:ascii="Century Gothic" w:hAnsi="Century Gothic" w:cs="Tahoma"/>
                <w:color w:val="000000"/>
                <w:sz w:val="22"/>
                <w:szCs w:val="22"/>
                <w:lang w:val="en-US"/>
              </w:rPr>
              <w:t>taxisnet</w:t>
            </w:r>
            <w:r w:rsidRPr="00974596">
              <w:rPr>
                <w:rFonts w:ascii="Century Gothic" w:hAnsi="Century Gothic" w:cs="Tahoma"/>
                <w:color w:val="000000"/>
                <w:sz w:val="22"/>
                <w:szCs w:val="22"/>
              </w:rPr>
              <w:t xml:space="preserve"> δηλώσεων κλπ)</w:t>
            </w:r>
          </w:p>
        </w:tc>
        <w:tc>
          <w:tcPr>
            <w:tcW w:w="3263" w:type="dxa"/>
            <w:vAlign w:val="center"/>
          </w:tcPr>
          <w:p w14:paraId="05FD63C3" w14:textId="118EDDD3" w:rsidR="00696CB8" w:rsidRPr="00974596" w:rsidRDefault="00373278" w:rsidP="00696CB8">
            <w:pPr>
              <w:spacing w:line="360" w:lineRule="auto"/>
              <w:jc w:val="center"/>
              <w:rPr>
                <w:rFonts w:ascii="Century Gothic" w:hAnsi="Century Gothic" w:cs="Tahoma"/>
                <w:color w:val="000000"/>
                <w:sz w:val="22"/>
                <w:szCs w:val="22"/>
              </w:rPr>
            </w:pPr>
            <w:r w:rsidRPr="008E59ED">
              <w:rPr>
                <w:rFonts w:ascii="Century Gothic" w:hAnsi="Century Gothic" w:cs="Tahoma"/>
                <w:b/>
                <w:color w:val="000000"/>
                <w:sz w:val="22"/>
                <w:szCs w:val="22"/>
              </w:rPr>
              <w:t>Καθ’ όλο το συμβατικό χρόνο</w:t>
            </w:r>
          </w:p>
        </w:tc>
      </w:tr>
      <w:tr w:rsidR="00696CB8" w:rsidRPr="00974596" w14:paraId="1CA3D88D" w14:textId="77777777" w:rsidTr="00152491">
        <w:tc>
          <w:tcPr>
            <w:tcW w:w="692" w:type="dxa"/>
            <w:vAlign w:val="center"/>
          </w:tcPr>
          <w:p w14:paraId="5626036F" w14:textId="37FB6B51" w:rsidR="00696CB8" w:rsidRPr="00B41B44" w:rsidRDefault="00373278"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4</w:t>
            </w:r>
          </w:p>
        </w:tc>
        <w:tc>
          <w:tcPr>
            <w:tcW w:w="5401" w:type="dxa"/>
            <w:vAlign w:val="center"/>
          </w:tcPr>
          <w:p w14:paraId="0B5E8B26" w14:textId="1B63DECF" w:rsidR="00696CB8" w:rsidRPr="00974596" w:rsidRDefault="00696CB8" w:rsidP="00696CB8">
            <w:pPr>
              <w:spacing w:line="360" w:lineRule="auto"/>
              <w:jc w:val="both"/>
              <w:rPr>
                <w:rFonts w:ascii="Century Gothic" w:hAnsi="Century Gothic" w:cs="Tahoma"/>
                <w:color w:val="000000"/>
                <w:sz w:val="22"/>
                <w:szCs w:val="22"/>
              </w:rPr>
            </w:pPr>
            <w:r w:rsidRPr="00974596">
              <w:rPr>
                <w:rFonts w:ascii="Century Gothic" w:hAnsi="Century Gothic" w:cs="Tahoma"/>
                <w:color w:val="000000"/>
                <w:sz w:val="22"/>
                <w:szCs w:val="22"/>
              </w:rPr>
              <w:t xml:space="preserve">Σύνταξη οικονομικών καταστάσεων χρήσεως </w:t>
            </w:r>
            <w:r w:rsidR="00373278">
              <w:rPr>
                <w:rFonts w:ascii="Century Gothic" w:hAnsi="Century Gothic" w:cs="Tahoma"/>
                <w:color w:val="000000"/>
                <w:sz w:val="22"/>
                <w:szCs w:val="22"/>
              </w:rPr>
              <w:t>2019</w:t>
            </w:r>
          </w:p>
        </w:tc>
        <w:tc>
          <w:tcPr>
            <w:tcW w:w="3263" w:type="dxa"/>
            <w:vAlign w:val="center"/>
          </w:tcPr>
          <w:p w14:paraId="450CF1C4" w14:textId="4306F959" w:rsidR="00696CB8" w:rsidRPr="008E59ED" w:rsidRDefault="00696CB8" w:rsidP="00696CB8">
            <w:pPr>
              <w:spacing w:line="360" w:lineRule="auto"/>
              <w:jc w:val="center"/>
              <w:rPr>
                <w:rFonts w:ascii="Century Gothic" w:hAnsi="Century Gothic" w:cs="Tahoma"/>
                <w:b/>
                <w:color w:val="000000"/>
                <w:sz w:val="22"/>
                <w:szCs w:val="22"/>
              </w:rPr>
            </w:pPr>
            <w:r w:rsidRPr="008E59ED">
              <w:rPr>
                <w:rFonts w:ascii="Century Gothic" w:hAnsi="Century Gothic" w:cs="Tahoma"/>
                <w:b/>
                <w:color w:val="000000"/>
                <w:sz w:val="22"/>
                <w:szCs w:val="22"/>
              </w:rPr>
              <w:t>Έως 3</w:t>
            </w:r>
            <w:r w:rsidR="00373278">
              <w:rPr>
                <w:rFonts w:ascii="Century Gothic" w:hAnsi="Century Gothic" w:cs="Tahoma"/>
                <w:b/>
                <w:color w:val="000000"/>
                <w:sz w:val="22"/>
                <w:szCs w:val="22"/>
              </w:rPr>
              <w:t>1</w:t>
            </w:r>
            <w:r w:rsidRPr="008E59ED">
              <w:rPr>
                <w:rFonts w:ascii="Century Gothic" w:hAnsi="Century Gothic" w:cs="Tahoma"/>
                <w:b/>
                <w:color w:val="000000"/>
                <w:sz w:val="22"/>
                <w:szCs w:val="22"/>
              </w:rPr>
              <w:t>/</w:t>
            </w:r>
            <w:r w:rsidR="00373278">
              <w:rPr>
                <w:rFonts w:ascii="Century Gothic" w:hAnsi="Century Gothic" w:cs="Tahoma"/>
                <w:b/>
                <w:color w:val="000000"/>
                <w:sz w:val="22"/>
                <w:szCs w:val="22"/>
              </w:rPr>
              <w:t>12</w:t>
            </w:r>
            <w:r w:rsidRPr="008E59ED">
              <w:rPr>
                <w:rFonts w:ascii="Century Gothic" w:hAnsi="Century Gothic" w:cs="Tahoma"/>
                <w:b/>
                <w:color w:val="000000"/>
                <w:sz w:val="22"/>
                <w:szCs w:val="22"/>
              </w:rPr>
              <w:t>/20</w:t>
            </w:r>
            <w:r w:rsidR="00373278">
              <w:rPr>
                <w:rFonts w:ascii="Century Gothic" w:hAnsi="Century Gothic" w:cs="Tahoma"/>
                <w:b/>
                <w:color w:val="000000"/>
                <w:sz w:val="22"/>
                <w:szCs w:val="22"/>
              </w:rPr>
              <w:t>20</w:t>
            </w:r>
          </w:p>
        </w:tc>
      </w:tr>
      <w:tr w:rsidR="00373278" w:rsidRPr="00974596" w14:paraId="0C6B3CC0" w14:textId="77777777" w:rsidTr="00152491">
        <w:tc>
          <w:tcPr>
            <w:tcW w:w="692" w:type="dxa"/>
            <w:vAlign w:val="center"/>
          </w:tcPr>
          <w:p w14:paraId="45305E40" w14:textId="090658DC" w:rsidR="00373278" w:rsidRDefault="00373278" w:rsidP="00696CB8">
            <w:pPr>
              <w:spacing w:line="360" w:lineRule="auto"/>
              <w:jc w:val="center"/>
              <w:rPr>
                <w:rFonts w:ascii="Century Gothic" w:hAnsi="Century Gothic" w:cs="Tahoma"/>
                <w:b/>
                <w:color w:val="000000"/>
                <w:sz w:val="22"/>
                <w:szCs w:val="22"/>
              </w:rPr>
            </w:pPr>
            <w:r>
              <w:rPr>
                <w:rFonts w:ascii="Century Gothic" w:hAnsi="Century Gothic" w:cs="Tahoma"/>
                <w:b/>
                <w:color w:val="000000"/>
                <w:sz w:val="22"/>
                <w:szCs w:val="22"/>
              </w:rPr>
              <w:t>5</w:t>
            </w:r>
          </w:p>
        </w:tc>
        <w:tc>
          <w:tcPr>
            <w:tcW w:w="5401" w:type="dxa"/>
            <w:vAlign w:val="center"/>
          </w:tcPr>
          <w:p w14:paraId="6B9CA39A" w14:textId="4C0D9361" w:rsidR="00373278" w:rsidRPr="00974596" w:rsidRDefault="00373278" w:rsidP="00696CB8">
            <w:pPr>
              <w:spacing w:line="360" w:lineRule="auto"/>
              <w:jc w:val="both"/>
              <w:rPr>
                <w:rFonts w:ascii="Century Gothic" w:hAnsi="Century Gothic" w:cs="Tahoma"/>
                <w:color w:val="000000"/>
                <w:sz w:val="22"/>
                <w:szCs w:val="22"/>
              </w:rPr>
            </w:pPr>
            <w:r w:rsidRPr="00974596">
              <w:rPr>
                <w:rFonts w:ascii="Century Gothic" w:hAnsi="Century Gothic" w:cs="Tahoma"/>
                <w:color w:val="000000"/>
                <w:sz w:val="22"/>
                <w:szCs w:val="22"/>
              </w:rPr>
              <w:t xml:space="preserve">Σύνταξη οικονομικών καταστάσεων χρήσεως </w:t>
            </w:r>
            <w:r>
              <w:rPr>
                <w:rFonts w:ascii="Century Gothic" w:hAnsi="Century Gothic" w:cs="Tahoma"/>
                <w:color w:val="000000"/>
                <w:sz w:val="22"/>
                <w:szCs w:val="22"/>
              </w:rPr>
              <w:t>2020</w:t>
            </w:r>
          </w:p>
        </w:tc>
        <w:tc>
          <w:tcPr>
            <w:tcW w:w="3263" w:type="dxa"/>
            <w:vAlign w:val="center"/>
          </w:tcPr>
          <w:p w14:paraId="733D296D" w14:textId="3E558DC3" w:rsidR="00373278" w:rsidRPr="008E59ED" w:rsidRDefault="00373278" w:rsidP="00696CB8">
            <w:pPr>
              <w:spacing w:line="360" w:lineRule="auto"/>
              <w:jc w:val="center"/>
              <w:rPr>
                <w:rFonts w:ascii="Century Gothic" w:hAnsi="Century Gothic" w:cs="Tahoma"/>
                <w:b/>
                <w:color w:val="000000"/>
                <w:sz w:val="22"/>
                <w:szCs w:val="22"/>
              </w:rPr>
            </w:pPr>
            <w:r w:rsidRPr="008E59ED">
              <w:rPr>
                <w:rFonts w:ascii="Century Gothic" w:hAnsi="Century Gothic" w:cs="Tahoma"/>
                <w:b/>
                <w:color w:val="000000"/>
                <w:sz w:val="22"/>
                <w:szCs w:val="22"/>
              </w:rPr>
              <w:t>Έως 3</w:t>
            </w:r>
            <w:r>
              <w:rPr>
                <w:rFonts w:ascii="Century Gothic" w:hAnsi="Century Gothic" w:cs="Tahoma"/>
                <w:b/>
                <w:color w:val="000000"/>
                <w:sz w:val="22"/>
                <w:szCs w:val="22"/>
              </w:rPr>
              <w:t>1</w:t>
            </w:r>
            <w:r w:rsidRPr="008E59ED">
              <w:rPr>
                <w:rFonts w:ascii="Century Gothic" w:hAnsi="Century Gothic" w:cs="Tahoma"/>
                <w:b/>
                <w:color w:val="000000"/>
                <w:sz w:val="22"/>
                <w:szCs w:val="22"/>
              </w:rPr>
              <w:t>/</w:t>
            </w:r>
            <w:r>
              <w:rPr>
                <w:rFonts w:ascii="Century Gothic" w:hAnsi="Century Gothic" w:cs="Tahoma"/>
                <w:b/>
                <w:color w:val="000000"/>
                <w:sz w:val="22"/>
                <w:szCs w:val="22"/>
              </w:rPr>
              <w:t>5</w:t>
            </w:r>
            <w:r w:rsidRPr="008E59ED">
              <w:rPr>
                <w:rFonts w:ascii="Century Gothic" w:hAnsi="Century Gothic" w:cs="Tahoma"/>
                <w:b/>
                <w:color w:val="000000"/>
                <w:sz w:val="22"/>
                <w:szCs w:val="22"/>
              </w:rPr>
              <w:t>/20</w:t>
            </w:r>
            <w:r>
              <w:rPr>
                <w:rFonts w:ascii="Century Gothic" w:hAnsi="Century Gothic" w:cs="Tahoma"/>
                <w:b/>
                <w:color w:val="000000"/>
                <w:sz w:val="22"/>
                <w:szCs w:val="22"/>
              </w:rPr>
              <w:t>21</w:t>
            </w:r>
          </w:p>
        </w:tc>
      </w:tr>
    </w:tbl>
    <w:p w14:paraId="54B765B9" w14:textId="77777777" w:rsidR="00696CB8" w:rsidRPr="00974596" w:rsidRDefault="00696CB8" w:rsidP="00696CB8">
      <w:pPr>
        <w:spacing w:line="360" w:lineRule="auto"/>
        <w:rPr>
          <w:rFonts w:ascii="Century Gothic" w:hAnsi="Century Gothic" w:cs="Tahoma"/>
          <w:sz w:val="22"/>
          <w:szCs w:val="22"/>
        </w:rPr>
      </w:pPr>
    </w:p>
    <w:p w14:paraId="1AC65582" w14:textId="77777777" w:rsidR="00696CB8" w:rsidRPr="005764B9" w:rsidRDefault="00696CB8" w:rsidP="00B92C83">
      <w:pPr>
        <w:pStyle w:val="aa"/>
        <w:rPr>
          <w:rStyle w:val="ab"/>
          <w:rFonts w:ascii="Century Gothic" w:hAnsi="Century Gothic"/>
          <w:b/>
          <w:color w:val="17365D" w:themeColor="text2" w:themeShade="BF"/>
          <w:sz w:val="28"/>
        </w:rPr>
      </w:pPr>
      <w:r w:rsidRPr="005764B9">
        <w:rPr>
          <w:rStyle w:val="ab"/>
          <w:rFonts w:ascii="Century Gothic" w:hAnsi="Century Gothic"/>
          <w:b/>
          <w:color w:val="17365D" w:themeColor="text2" w:themeShade="BF"/>
          <w:sz w:val="28"/>
        </w:rPr>
        <w:lastRenderedPageBreak/>
        <w:t>Β.</w:t>
      </w:r>
      <w:r w:rsidRPr="005764B9">
        <w:rPr>
          <w:rStyle w:val="ab"/>
          <w:rFonts w:ascii="Century Gothic" w:hAnsi="Century Gothic"/>
          <w:b/>
          <w:color w:val="17365D" w:themeColor="text2" w:themeShade="BF"/>
          <w:sz w:val="28"/>
        </w:rPr>
        <w:tab/>
        <w:t>ΑΝΤΙΚΕΙΜΕΝΟ ΤΟΥ ΕΡΓΟΥ</w:t>
      </w:r>
    </w:p>
    <w:p w14:paraId="45CB13E6" w14:textId="77777777" w:rsidR="00A31863" w:rsidRDefault="00A31863" w:rsidP="00696CB8">
      <w:pPr>
        <w:spacing w:line="360" w:lineRule="auto"/>
        <w:jc w:val="both"/>
        <w:rPr>
          <w:rFonts w:ascii="Century Gothic" w:hAnsi="Century Gothic" w:cs="Arial"/>
        </w:rPr>
      </w:pPr>
    </w:p>
    <w:p w14:paraId="1AC736D3" w14:textId="77777777"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Το υπό προκήρυξη έργο περιλαμβάνει τα παρακάτω:</w:t>
      </w:r>
    </w:p>
    <w:p w14:paraId="678EEF14" w14:textId="77777777" w:rsidR="00696CB8" w:rsidRPr="00974596" w:rsidRDefault="00696CB8" w:rsidP="00696CB8">
      <w:pPr>
        <w:spacing w:line="360" w:lineRule="auto"/>
        <w:jc w:val="both"/>
        <w:rPr>
          <w:rFonts w:ascii="Century Gothic" w:hAnsi="Century Gothic" w:cs="Arial"/>
        </w:rPr>
      </w:pPr>
    </w:p>
    <w:p w14:paraId="7176B578" w14:textId="26E2416B"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Την εφαρμογή του Π.Δ. 146/2003 για το έτος 20</w:t>
      </w:r>
      <w:r w:rsidR="00D678EA">
        <w:rPr>
          <w:rFonts w:ascii="Century Gothic" w:hAnsi="Century Gothic" w:cs="Arial"/>
        </w:rPr>
        <w:t>20</w:t>
      </w:r>
    </w:p>
    <w:p w14:paraId="721CA950" w14:textId="77777777" w:rsidR="001D644A" w:rsidRDefault="001D644A" w:rsidP="00696CB8">
      <w:pPr>
        <w:spacing w:line="360" w:lineRule="auto"/>
        <w:jc w:val="both"/>
        <w:rPr>
          <w:rFonts w:ascii="Century Gothic" w:hAnsi="Century Gothic" w:cs="Arial"/>
          <w:b/>
          <w:color w:val="000000"/>
        </w:rPr>
      </w:pPr>
    </w:p>
    <w:p w14:paraId="5098517B" w14:textId="77777777" w:rsidR="00696CB8" w:rsidRPr="00974596" w:rsidRDefault="00696CB8" w:rsidP="00696CB8">
      <w:pPr>
        <w:spacing w:line="360" w:lineRule="auto"/>
        <w:jc w:val="both"/>
        <w:rPr>
          <w:rFonts w:ascii="Century Gothic" w:hAnsi="Century Gothic" w:cs="Arial"/>
        </w:rPr>
      </w:pPr>
      <w:r w:rsidRPr="00974596">
        <w:rPr>
          <w:rFonts w:ascii="Century Gothic" w:hAnsi="Century Gothic" w:cs="Arial"/>
          <w:b/>
          <w:color w:val="000000"/>
        </w:rPr>
        <w:t>α)</w:t>
      </w:r>
      <w:r w:rsidRPr="00974596">
        <w:rPr>
          <w:rFonts w:ascii="Century Gothic" w:hAnsi="Century Gothic" w:cs="Arial"/>
          <w:color w:val="000000"/>
        </w:rPr>
        <w:t xml:space="preserve"> Η εφαρμογή περιλαμβάνει την εκτέλεση όλων των ενεργειών που απαιτούνται για την ενημέρωση και λειτουργία της γενικής λογιστικής και του δημόσιου λογιστικού, την σύνταξη και έκδοση περιοδικών και ετήσιων καταστάσεων, σύμφωνα με τις διατάξεις του Π.Δ. 146/2003 αλλά και την κείμενη νομοθεσία, την οργάνωση και επίβλεψη της απογραφής τέλους χρήσεως, την ενημέρωση των λογιστικών βιβλίων για τα αποτελέσματα της απογραφής τέλους χρήσεως, το άνοιγμα όλων των λογαριασμών που απαιτούνται για την πλήρη εφαρμογή και η ενημέρωση των λογαριασμών με τα δεδομένα της απογραφής έναρξης αποτελούν μέρος των συμβατικών υποχρεώσεων του αναδόχου. </w:t>
      </w:r>
    </w:p>
    <w:p w14:paraId="7E7AB96A" w14:textId="77777777" w:rsidR="001D644A" w:rsidRDefault="001D644A" w:rsidP="00696CB8">
      <w:pPr>
        <w:spacing w:line="360" w:lineRule="auto"/>
        <w:jc w:val="both"/>
        <w:rPr>
          <w:rFonts w:ascii="Century Gothic" w:hAnsi="Century Gothic" w:cs="Arial"/>
          <w:b/>
          <w:color w:val="000000"/>
        </w:rPr>
      </w:pPr>
    </w:p>
    <w:p w14:paraId="452820A0" w14:textId="77777777" w:rsidR="00696CB8" w:rsidRPr="00974596" w:rsidRDefault="00696CB8" w:rsidP="00696CB8">
      <w:pPr>
        <w:spacing w:line="360" w:lineRule="auto"/>
        <w:jc w:val="both"/>
        <w:rPr>
          <w:rFonts w:ascii="Century Gothic" w:hAnsi="Century Gothic" w:cs="Arial"/>
          <w:color w:val="000000"/>
        </w:rPr>
      </w:pPr>
      <w:r w:rsidRPr="00974596">
        <w:rPr>
          <w:rFonts w:ascii="Century Gothic" w:hAnsi="Century Gothic" w:cs="Arial"/>
          <w:b/>
          <w:color w:val="000000"/>
        </w:rPr>
        <w:t>β)</w:t>
      </w:r>
      <w:r w:rsidRPr="00974596">
        <w:rPr>
          <w:rFonts w:ascii="Century Gothic" w:hAnsi="Century Gothic" w:cs="Arial"/>
          <w:color w:val="000000"/>
        </w:rPr>
        <w:t xml:space="preserve"> </w:t>
      </w:r>
      <w:r w:rsidR="005312A6" w:rsidRPr="00974596">
        <w:rPr>
          <w:rFonts w:ascii="Century Gothic" w:hAnsi="Century Gothic" w:cs="Arial"/>
          <w:color w:val="000000"/>
        </w:rPr>
        <w:t>Την</w:t>
      </w:r>
      <w:r w:rsidRPr="00974596">
        <w:rPr>
          <w:rFonts w:ascii="Century Gothic" w:hAnsi="Century Gothic" w:cs="Arial"/>
          <w:color w:val="000000"/>
        </w:rPr>
        <w:t xml:space="preserve"> κατάρτιση των ετήσιων λογιστικών καταστάσεών τους, σύμφωνα με το ΠΔ 146/2003 </w:t>
      </w:r>
    </w:p>
    <w:p w14:paraId="2F78838D" w14:textId="77777777" w:rsidR="001D644A" w:rsidRDefault="001D644A" w:rsidP="00696CB8">
      <w:pPr>
        <w:spacing w:line="360" w:lineRule="auto"/>
        <w:jc w:val="both"/>
        <w:rPr>
          <w:rFonts w:ascii="Century Gothic" w:hAnsi="Century Gothic" w:cs="Arial"/>
          <w:b/>
          <w:color w:val="000000"/>
        </w:rPr>
      </w:pPr>
    </w:p>
    <w:p w14:paraId="3D5B8181" w14:textId="77777777" w:rsidR="00696CB8" w:rsidRPr="00974596" w:rsidRDefault="00696CB8" w:rsidP="00696CB8">
      <w:pPr>
        <w:spacing w:line="360" w:lineRule="auto"/>
        <w:jc w:val="both"/>
        <w:rPr>
          <w:rFonts w:ascii="Century Gothic" w:hAnsi="Century Gothic" w:cs="Arial"/>
          <w:color w:val="000000"/>
        </w:rPr>
      </w:pPr>
      <w:r w:rsidRPr="00974596">
        <w:rPr>
          <w:rFonts w:ascii="Century Gothic" w:hAnsi="Century Gothic" w:cs="Arial"/>
          <w:b/>
          <w:color w:val="000000"/>
        </w:rPr>
        <w:t>γ)</w:t>
      </w:r>
      <w:r w:rsidRPr="00974596">
        <w:rPr>
          <w:rFonts w:ascii="Century Gothic" w:hAnsi="Century Gothic" w:cs="Arial"/>
          <w:color w:val="000000"/>
        </w:rPr>
        <w:t xml:space="preserve"> Ο έλεγχος του τρέχοντος Μητρώου Παγίων και η τροποποίηση του εφόσον κριθεί απαραίτητο </w:t>
      </w:r>
    </w:p>
    <w:p w14:paraId="7A83FE10" w14:textId="77777777" w:rsidR="001D644A" w:rsidRDefault="001D644A" w:rsidP="00696CB8">
      <w:pPr>
        <w:spacing w:line="360" w:lineRule="auto"/>
        <w:jc w:val="both"/>
        <w:rPr>
          <w:rFonts w:ascii="Century Gothic" w:hAnsi="Century Gothic" w:cs="Arial"/>
          <w:b/>
          <w:color w:val="000000"/>
        </w:rPr>
      </w:pPr>
    </w:p>
    <w:p w14:paraId="34B6A19A" w14:textId="77777777" w:rsidR="00934A2F" w:rsidRPr="00974596" w:rsidRDefault="00934A2F" w:rsidP="00696CB8">
      <w:pPr>
        <w:spacing w:line="360" w:lineRule="auto"/>
        <w:jc w:val="both"/>
        <w:rPr>
          <w:rFonts w:ascii="Century Gothic" w:hAnsi="Century Gothic" w:cs="Arial"/>
          <w:color w:val="000000"/>
        </w:rPr>
      </w:pPr>
      <w:r w:rsidRPr="00974596">
        <w:rPr>
          <w:rFonts w:ascii="Century Gothic" w:hAnsi="Century Gothic" w:cs="Arial"/>
          <w:b/>
          <w:color w:val="000000"/>
        </w:rPr>
        <w:t>δ)</w:t>
      </w:r>
      <w:r w:rsidRPr="00974596">
        <w:rPr>
          <w:rFonts w:ascii="Century Gothic" w:hAnsi="Century Gothic" w:cs="Arial"/>
          <w:color w:val="000000"/>
        </w:rPr>
        <w:t xml:space="preserve"> Εκπλήρωση όλων των φορολογικών υποχρεώσεων των κληροδοτημάτων με ηλεκτρονικό τρόπο μέσω του </w:t>
      </w:r>
      <w:r w:rsidRPr="00974596">
        <w:rPr>
          <w:rFonts w:ascii="Century Gothic" w:hAnsi="Century Gothic" w:cs="Arial"/>
          <w:color w:val="000000"/>
          <w:lang w:val="en-US"/>
        </w:rPr>
        <w:t>Taxis</w:t>
      </w:r>
      <w:r w:rsidR="00646E3D" w:rsidRPr="00974596">
        <w:rPr>
          <w:rFonts w:ascii="Century Gothic" w:hAnsi="Century Gothic" w:cs="Arial"/>
          <w:color w:val="000000"/>
        </w:rPr>
        <w:t xml:space="preserve"> ή σε περίπτωση αδυναμίας στην αρμόδια Δ.Ο.Υ.</w:t>
      </w:r>
    </w:p>
    <w:p w14:paraId="5D62591A" w14:textId="77777777" w:rsidR="00696CB8" w:rsidRPr="00974596" w:rsidRDefault="00696CB8" w:rsidP="00696CB8">
      <w:pPr>
        <w:spacing w:line="360" w:lineRule="auto"/>
        <w:jc w:val="both"/>
        <w:rPr>
          <w:rFonts w:ascii="Century Gothic" w:hAnsi="Century Gothic" w:cs="Arial"/>
        </w:rPr>
      </w:pPr>
    </w:p>
    <w:p w14:paraId="21011137" w14:textId="77777777" w:rsidR="00696CB8" w:rsidRPr="00974596" w:rsidRDefault="00696CB8" w:rsidP="00696CB8">
      <w:pPr>
        <w:spacing w:line="360" w:lineRule="auto"/>
        <w:jc w:val="both"/>
        <w:rPr>
          <w:rFonts w:ascii="Century Gothic" w:hAnsi="Century Gothic" w:cs="Arial"/>
        </w:rPr>
      </w:pPr>
      <w:r w:rsidRPr="00974596">
        <w:rPr>
          <w:rFonts w:ascii="Century Gothic" w:hAnsi="Century Gothic" w:cs="Arial"/>
          <w:color w:val="000000"/>
        </w:rPr>
        <w:t>Αναλυτικότερα:</w:t>
      </w:r>
    </w:p>
    <w:p w14:paraId="25DC4696" w14:textId="7577D990" w:rsidR="00696CB8" w:rsidRPr="00974596" w:rsidRDefault="00373278" w:rsidP="00696CB8">
      <w:pPr>
        <w:spacing w:line="360" w:lineRule="auto"/>
        <w:jc w:val="both"/>
        <w:rPr>
          <w:rFonts w:ascii="Century Gothic" w:hAnsi="Century Gothic" w:cs="Arial"/>
        </w:rPr>
      </w:pPr>
      <w:r>
        <w:rPr>
          <w:rFonts w:ascii="Century Gothic" w:hAnsi="Century Gothic" w:cs="Arial"/>
          <w:b/>
          <w:color w:val="000000"/>
        </w:rPr>
        <w:t>1</w:t>
      </w:r>
      <w:r w:rsidR="00696CB8" w:rsidRPr="00974596">
        <w:rPr>
          <w:rFonts w:ascii="Century Gothic" w:hAnsi="Century Gothic" w:cs="Arial"/>
          <w:b/>
          <w:color w:val="000000"/>
        </w:rPr>
        <w:t>.</w:t>
      </w:r>
      <w:r w:rsidR="00696CB8" w:rsidRPr="00974596">
        <w:rPr>
          <w:rFonts w:ascii="Century Gothic" w:hAnsi="Century Gothic" w:cs="Arial"/>
          <w:color w:val="000000"/>
        </w:rPr>
        <w:t xml:space="preserve"> Υπολογισμός και έλεγχος όλων των λοιπών στοιχείων του Ενεργητικού και Παθητικού όπως: </w:t>
      </w:r>
    </w:p>
    <w:p w14:paraId="0E8CC1F6" w14:textId="77777777"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t xml:space="preserve">I. Συμφωνία Εσόδων- Εξόδων </w:t>
      </w:r>
    </w:p>
    <w:p w14:paraId="48F9A932" w14:textId="77777777"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t xml:space="preserve">II. Συμφωνία Τραπεζικών Λογαριασμών </w:t>
      </w:r>
    </w:p>
    <w:p w14:paraId="2CDCD129" w14:textId="77777777"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lastRenderedPageBreak/>
        <w:t xml:space="preserve">III. Συμφωνία Ταμείου </w:t>
      </w:r>
    </w:p>
    <w:p w14:paraId="2E50DE3F" w14:textId="77777777"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t xml:space="preserve">IV. Συμφωνία οφειλετών </w:t>
      </w:r>
    </w:p>
    <w:p w14:paraId="6F6AF43F" w14:textId="77777777" w:rsidR="00696CB8" w:rsidRPr="00974596" w:rsidRDefault="00696CB8" w:rsidP="00696CB8">
      <w:pPr>
        <w:spacing w:line="360" w:lineRule="auto"/>
        <w:ind w:left="284"/>
        <w:jc w:val="both"/>
        <w:rPr>
          <w:rFonts w:ascii="Century Gothic" w:hAnsi="Century Gothic" w:cs="Arial"/>
        </w:rPr>
      </w:pPr>
      <w:r w:rsidRPr="00974596">
        <w:rPr>
          <w:rFonts w:ascii="Century Gothic" w:hAnsi="Century Gothic" w:cs="Arial"/>
          <w:color w:val="000000"/>
        </w:rPr>
        <w:t xml:space="preserve">V. Συμφωνία απαιτήσεων </w:t>
      </w:r>
    </w:p>
    <w:p w14:paraId="7528FB29" w14:textId="77777777" w:rsidR="00F2401C" w:rsidRDefault="00F2401C" w:rsidP="00696CB8">
      <w:pPr>
        <w:spacing w:line="360" w:lineRule="auto"/>
        <w:jc w:val="both"/>
        <w:rPr>
          <w:rFonts w:ascii="Century Gothic" w:hAnsi="Century Gothic" w:cs="Arial"/>
          <w:b/>
          <w:color w:val="000000"/>
        </w:rPr>
      </w:pPr>
    </w:p>
    <w:p w14:paraId="403851D9" w14:textId="359AC2D7" w:rsidR="00696CB8" w:rsidRPr="00974596" w:rsidRDefault="00373278" w:rsidP="00696CB8">
      <w:pPr>
        <w:spacing w:line="360" w:lineRule="auto"/>
        <w:jc w:val="both"/>
        <w:rPr>
          <w:rFonts w:ascii="Century Gothic" w:hAnsi="Century Gothic" w:cs="Arial"/>
        </w:rPr>
      </w:pPr>
      <w:r>
        <w:rPr>
          <w:rFonts w:ascii="Century Gothic" w:hAnsi="Century Gothic" w:cs="Arial"/>
          <w:b/>
          <w:color w:val="000000"/>
        </w:rPr>
        <w:t>2</w:t>
      </w:r>
      <w:r w:rsidR="00696CB8" w:rsidRPr="00974596">
        <w:rPr>
          <w:rFonts w:ascii="Century Gothic" w:hAnsi="Century Gothic" w:cs="Arial"/>
          <w:b/>
          <w:color w:val="000000"/>
        </w:rPr>
        <w:t>.</w:t>
      </w:r>
      <w:r w:rsidR="00696CB8" w:rsidRPr="00974596">
        <w:rPr>
          <w:rFonts w:ascii="Century Gothic" w:hAnsi="Century Gothic" w:cs="Arial"/>
          <w:color w:val="000000"/>
        </w:rPr>
        <w:t xml:space="preserve"> Επίβλεψη και έλεγχος της σωστής λογιστικής απεικόνισης των λογιστικών γεγονότων που αφορούν τα κληροδοτήματα με βάση την Δημόσια λογιστική και την Γενική Λογιστική </w:t>
      </w:r>
    </w:p>
    <w:p w14:paraId="4BA8D8B5" w14:textId="6E650797"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 xml:space="preserve">Διαμόρφωση του Λογιστικού Σχεδίου των λογαριασμών της Γενικής Λογιστικής σύμφωνα με το ΠΔ 146/2003. </w:t>
      </w:r>
    </w:p>
    <w:p w14:paraId="278E80A8" w14:textId="1BE26971"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Έλεγχος - συνεργασία με την εταιρεία υποστήριξης του μηχανογραφικού συστήματος και με τις οικονομικές υπηρεσίες του για την αξιόπιστη, αποτελεσματική συ</w:t>
      </w:r>
      <w:r w:rsidR="00D678EA" w:rsidRPr="00373278">
        <w:rPr>
          <w:rFonts w:ascii="Century Gothic" w:hAnsi="Century Gothic" w:cs="Arial"/>
          <w:color w:val="000000"/>
        </w:rPr>
        <w:t>ν</w:t>
      </w:r>
      <w:r w:rsidRPr="00373278">
        <w:rPr>
          <w:rFonts w:ascii="Century Gothic" w:hAnsi="Century Gothic" w:cs="Arial"/>
          <w:color w:val="000000"/>
        </w:rPr>
        <w:t xml:space="preserve">λειτουργία και συμφωνία των αντιστοιχιζόμενων λογιστικών κυκλωμάτων της Γενικής Λογιστικής. Οι σχετικές αναλυτικές διαδικασίες καθορίζονται με το Π.Δ. 146/2003. </w:t>
      </w:r>
    </w:p>
    <w:p w14:paraId="20EA6BE6" w14:textId="6B922D4A"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Παραμετροποίηση – αρχικοποίηση του μηχανογραφικού συστήματος έτσι ώστε να λειτουργεί παραγωγικά.</w:t>
      </w:r>
    </w:p>
    <w:p w14:paraId="5C3A193D" w14:textId="7DBC1C24" w:rsidR="00696CB8" w:rsidRPr="00373278" w:rsidRDefault="00696CB8" w:rsidP="00373278">
      <w:pPr>
        <w:pStyle w:val="ac"/>
        <w:numPr>
          <w:ilvl w:val="0"/>
          <w:numId w:val="24"/>
        </w:numPr>
        <w:spacing w:line="360" w:lineRule="auto"/>
        <w:jc w:val="both"/>
        <w:rPr>
          <w:rFonts w:ascii="Century Gothic" w:hAnsi="Century Gothic" w:cs="Arial"/>
          <w:color w:val="000000"/>
        </w:rPr>
      </w:pPr>
      <w:r w:rsidRPr="00373278">
        <w:rPr>
          <w:rFonts w:ascii="Century Gothic" w:hAnsi="Century Gothic" w:cs="Arial"/>
          <w:color w:val="000000"/>
        </w:rPr>
        <w:t>Καταχώρηση τιμολογίων αγορών στο μηχανογραφικό πρόγραμμα.</w:t>
      </w:r>
    </w:p>
    <w:p w14:paraId="3BE72C53" w14:textId="27BF0C87"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 xml:space="preserve">Υποστήριξη του Λογιστηρίου για την διενέργεια των λογιστικών εγγραφών και την έκδοση των μηχανογραφικών τίτλων πληρωμής των προμηθευτών και λοιπών υποχρεώσεων μέσω της «εφαρμογής Λογιστηρίου». </w:t>
      </w:r>
    </w:p>
    <w:p w14:paraId="2E9C4CF6" w14:textId="618857E9" w:rsidR="00696CB8" w:rsidRPr="00373278" w:rsidRDefault="00696CB8" w:rsidP="00373278">
      <w:pPr>
        <w:pStyle w:val="ac"/>
        <w:numPr>
          <w:ilvl w:val="0"/>
          <w:numId w:val="24"/>
        </w:numPr>
        <w:spacing w:line="360" w:lineRule="auto"/>
        <w:jc w:val="both"/>
        <w:rPr>
          <w:rFonts w:ascii="Century Gothic" w:hAnsi="Century Gothic" w:cs="Arial"/>
        </w:rPr>
      </w:pPr>
      <w:r w:rsidRPr="00373278">
        <w:rPr>
          <w:rFonts w:ascii="Century Gothic" w:hAnsi="Century Gothic" w:cs="Arial"/>
          <w:color w:val="000000"/>
        </w:rPr>
        <w:t xml:space="preserve">Παρακολούθηση σε </w:t>
      </w:r>
      <w:r w:rsidR="00F957E1" w:rsidRPr="00373278">
        <w:rPr>
          <w:rFonts w:ascii="Century Gothic" w:hAnsi="Century Gothic" w:cs="Arial"/>
          <w:color w:val="000000"/>
        </w:rPr>
        <w:t xml:space="preserve">μηνιαία </w:t>
      </w:r>
      <w:r w:rsidRPr="00373278">
        <w:rPr>
          <w:rFonts w:ascii="Century Gothic" w:hAnsi="Century Gothic" w:cs="Arial"/>
          <w:color w:val="000000"/>
        </w:rPr>
        <w:t>βάση και έλεγχος του συνόλου των λογιστικών εγγραφών και λοιπών διαδικασιών για την αποτελεσματική υλοποίηση της εφαρμογής και παρέμβαση αυτού, όπου απαιτείται, μέσω των υπευθύνων των οικονομικών υπηρεσιών, για τη διενέργεια των αναγκαίων διορθώσεων</w:t>
      </w:r>
      <w:r w:rsidR="00373278" w:rsidRPr="00373278">
        <w:rPr>
          <w:rFonts w:ascii="Century Gothic" w:hAnsi="Century Gothic" w:cs="Arial"/>
          <w:color w:val="000000"/>
        </w:rPr>
        <w:t xml:space="preserve"> </w:t>
      </w:r>
      <w:r w:rsidRPr="00373278">
        <w:rPr>
          <w:rFonts w:ascii="Century Gothic" w:hAnsi="Century Gothic" w:cs="Arial"/>
          <w:color w:val="000000"/>
        </w:rPr>
        <w:t>-</w:t>
      </w:r>
      <w:r w:rsidR="00373278" w:rsidRPr="00373278">
        <w:rPr>
          <w:rFonts w:ascii="Century Gothic" w:hAnsi="Century Gothic" w:cs="Arial"/>
          <w:color w:val="000000"/>
        </w:rPr>
        <w:t xml:space="preserve"> </w:t>
      </w:r>
      <w:r w:rsidRPr="00373278">
        <w:rPr>
          <w:rFonts w:ascii="Century Gothic" w:hAnsi="Century Gothic" w:cs="Arial"/>
          <w:color w:val="000000"/>
        </w:rPr>
        <w:t xml:space="preserve">βελτιώσεων </w:t>
      </w:r>
    </w:p>
    <w:p w14:paraId="3D4146EB" w14:textId="50FD6FCC" w:rsidR="00696CB8" w:rsidRPr="00373278" w:rsidRDefault="00696CB8" w:rsidP="00373278">
      <w:pPr>
        <w:pStyle w:val="ac"/>
        <w:numPr>
          <w:ilvl w:val="0"/>
          <w:numId w:val="24"/>
        </w:numPr>
        <w:spacing w:line="360" w:lineRule="auto"/>
        <w:jc w:val="both"/>
        <w:rPr>
          <w:rFonts w:ascii="Century Gothic" w:hAnsi="Century Gothic" w:cs="Arial"/>
          <w:color w:val="000000"/>
        </w:rPr>
      </w:pPr>
      <w:r w:rsidRPr="00373278">
        <w:rPr>
          <w:rFonts w:ascii="Century Gothic" w:hAnsi="Century Gothic" w:cs="Arial"/>
          <w:color w:val="000000"/>
        </w:rPr>
        <w:t xml:space="preserve">Σύνταξη μηνιαίου ισοζυγίου στο τέλος κάθε μήνα. </w:t>
      </w:r>
    </w:p>
    <w:p w14:paraId="0C4A7F23" w14:textId="77777777" w:rsidR="00E34B2C" w:rsidRPr="00974596" w:rsidRDefault="00E34B2C" w:rsidP="00696CB8">
      <w:pPr>
        <w:spacing w:line="360" w:lineRule="auto"/>
        <w:ind w:left="284"/>
        <w:jc w:val="both"/>
        <w:rPr>
          <w:rFonts w:ascii="Century Gothic" w:hAnsi="Century Gothic" w:cs="Arial"/>
        </w:rPr>
      </w:pPr>
    </w:p>
    <w:p w14:paraId="20FC2C6C" w14:textId="134E9774" w:rsidR="00696CB8" w:rsidRPr="00974596" w:rsidRDefault="001A175F" w:rsidP="00696CB8">
      <w:pPr>
        <w:spacing w:line="360" w:lineRule="auto"/>
        <w:jc w:val="both"/>
        <w:rPr>
          <w:rFonts w:ascii="Century Gothic" w:hAnsi="Century Gothic" w:cs="Arial"/>
          <w:color w:val="000000"/>
        </w:rPr>
      </w:pPr>
      <w:r w:rsidRPr="00974596">
        <w:rPr>
          <w:rFonts w:ascii="Century Gothic" w:hAnsi="Century Gothic" w:cs="Arial"/>
          <w:b/>
          <w:color w:val="000000"/>
        </w:rPr>
        <w:t>4</w:t>
      </w:r>
      <w:r w:rsidR="00696CB8" w:rsidRPr="00974596">
        <w:rPr>
          <w:rFonts w:ascii="Century Gothic" w:hAnsi="Century Gothic" w:cs="Arial"/>
          <w:b/>
          <w:color w:val="000000"/>
        </w:rPr>
        <w:t>.</w:t>
      </w:r>
      <w:r w:rsidR="00696CB8" w:rsidRPr="00974596">
        <w:rPr>
          <w:rFonts w:ascii="Century Gothic" w:hAnsi="Century Gothic" w:cs="Arial"/>
          <w:color w:val="000000"/>
        </w:rPr>
        <w:t xml:space="preserve"> Η κατάρτιση των Οικονομικών καταστάσεων της Γενικής Εκμετάλλευσης, Αποτελεσμάτων χρήσης, Ισολογισμού, Διάθεσης Αποτελεσμάτων και προσαρτήματος στη σύνταξη Εκθέσεως Διαχείρισης 20</w:t>
      </w:r>
      <w:r w:rsidR="00373278">
        <w:rPr>
          <w:rFonts w:ascii="Century Gothic" w:hAnsi="Century Gothic" w:cs="Arial"/>
          <w:color w:val="000000"/>
        </w:rPr>
        <w:t>20</w:t>
      </w:r>
      <w:r w:rsidR="00696CB8" w:rsidRPr="00974596">
        <w:rPr>
          <w:rFonts w:ascii="Century Gothic" w:hAnsi="Century Gothic" w:cs="Arial"/>
          <w:color w:val="000000"/>
        </w:rPr>
        <w:t xml:space="preserve"> και την υποβολή αυτών στην εποπτεύουσα αρχή καθώς και τη δημοσίευση στο Φ.Ε.Κ. </w:t>
      </w:r>
    </w:p>
    <w:p w14:paraId="0540E263" w14:textId="77777777"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 xml:space="preserve">Οι οικονομικές καταστάσεις είναι πίνακες στους οποίους εμφανίζονται τα στοιχεία του ισολογισμού και ορισμένων άλλων λογαριασμών κεφαλαιώδους σημασίας. </w:t>
      </w:r>
    </w:p>
    <w:p w14:paraId="25399774" w14:textId="77777777" w:rsidR="00696CB8" w:rsidRPr="00974596" w:rsidRDefault="00696CB8" w:rsidP="00696CB8">
      <w:pPr>
        <w:pStyle w:val="ad"/>
        <w:spacing w:line="360" w:lineRule="auto"/>
        <w:rPr>
          <w:rFonts w:ascii="Century Gothic" w:hAnsi="Century Gothic" w:cs="Arial"/>
          <w:lang w:val="el-GR"/>
        </w:rPr>
      </w:pPr>
      <w:r w:rsidRPr="00974596">
        <w:rPr>
          <w:rFonts w:ascii="Century Gothic" w:hAnsi="Century Gothic" w:cs="Arial"/>
          <w:lang w:val="el-GR"/>
        </w:rPr>
        <w:lastRenderedPageBreak/>
        <w:t>Σε προσάρτημα των οικονομικών αυτών καταστάσεων εμφανίζονται επεξηγηματικές και άλλες σημαντικές πληροφορίες, που έχουν σκοπό να διευκολύνουν τους ενδιαφερόμενους στην αναγκαία πλήρη ενημέρωση τους.</w:t>
      </w:r>
    </w:p>
    <w:p w14:paraId="2D740C6B" w14:textId="77777777" w:rsidR="00696CB8" w:rsidRPr="00974596" w:rsidRDefault="00696CB8" w:rsidP="00696CB8">
      <w:pPr>
        <w:pStyle w:val="ad"/>
        <w:spacing w:line="360" w:lineRule="auto"/>
        <w:rPr>
          <w:rFonts w:ascii="Century Gothic" w:hAnsi="Century Gothic" w:cs="Arial"/>
          <w:lang w:val="el-GR"/>
        </w:rPr>
      </w:pPr>
      <w:r w:rsidRPr="00974596">
        <w:rPr>
          <w:rFonts w:ascii="Century Gothic" w:hAnsi="Century Gothic" w:cs="Arial"/>
          <w:lang w:val="el-GR"/>
        </w:rPr>
        <w:t>Οι οικονομικές καταστάσεις είναι οι εξής:</w:t>
      </w:r>
    </w:p>
    <w:p w14:paraId="580D1F17" w14:textId="77777777" w:rsidR="00696CB8" w:rsidRPr="00974596" w:rsidRDefault="00696CB8" w:rsidP="00696CB8">
      <w:pPr>
        <w:pStyle w:val="ad"/>
        <w:spacing w:line="360" w:lineRule="auto"/>
        <w:rPr>
          <w:rFonts w:ascii="Century Gothic" w:hAnsi="Century Gothic" w:cs="Arial"/>
          <w:lang w:val="el-GR"/>
        </w:rPr>
      </w:pPr>
    </w:p>
    <w:p w14:paraId="0A6E945E" w14:textId="77777777"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Η κατάσταση του ισολογισμού σύμφωνα με το υπόδειγμα της παρ. 4.1.100 του Π.Δ. 146/03.</w:t>
      </w:r>
    </w:p>
    <w:p w14:paraId="4F3E99E9" w14:textId="77777777"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Η κατάσταση του λογαριασμού αποτελεσμάτων χρήσεως σύμφωνα με το υπόδειγμα της παρ. 4.1.200 του Π.Δ. 146/03.</w:t>
      </w:r>
    </w:p>
    <w:p w14:paraId="2FA36F97" w14:textId="77777777"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Ο πίνακας διαθέσεως αποτελεσμάτων σύμφωνα με το υπόδειγμα της παρ. 4.1.300 του Π.Δ. 146/03.</w:t>
      </w:r>
    </w:p>
    <w:p w14:paraId="2BFCB592" w14:textId="77777777"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Η κατάσταση του λογαριασμού γενικής εκμεταλλεύσεως σύμφωνα με το υπόδειγμα της παρ. 4.1.400 του Π.Δ. 146/03.</w:t>
      </w:r>
    </w:p>
    <w:p w14:paraId="18CE60FB" w14:textId="77777777" w:rsidR="00696CB8" w:rsidRPr="00974596" w:rsidRDefault="00696CB8" w:rsidP="00696CB8">
      <w:pPr>
        <w:pStyle w:val="ad"/>
        <w:numPr>
          <w:ilvl w:val="0"/>
          <w:numId w:val="10"/>
        </w:numPr>
        <w:spacing w:line="360" w:lineRule="auto"/>
        <w:rPr>
          <w:rFonts w:ascii="Century Gothic" w:hAnsi="Century Gothic" w:cs="Arial"/>
          <w:lang w:val="el-GR"/>
        </w:rPr>
      </w:pPr>
      <w:r w:rsidRPr="00974596">
        <w:rPr>
          <w:rFonts w:ascii="Century Gothic" w:hAnsi="Century Gothic" w:cs="Arial"/>
          <w:lang w:val="el-GR"/>
        </w:rPr>
        <w:t>Το Προσάρτημα του ισολογισμού και των αποτελεσμάτων χρήσεως είναι απαραίτητο συμπλήρωμα των οικονομικών αυτών καταστάσεων, με το οποίο δίνονται διάφορες πρόσθετες ή επεξηγηματικές πληροφορίες, καταρτίζεται δε σύμφωνα με τα οριζόμενα στην παράγραφο 4.1.501 του Π.Δ. 146/03.</w:t>
      </w:r>
    </w:p>
    <w:p w14:paraId="406B46D7" w14:textId="77777777" w:rsidR="00696CB8" w:rsidRPr="00974596" w:rsidRDefault="00696CB8" w:rsidP="00696CB8">
      <w:pPr>
        <w:spacing w:line="360" w:lineRule="auto"/>
        <w:jc w:val="both"/>
        <w:rPr>
          <w:rFonts w:ascii="Century Gothic" w:hAnsi="Century Gothic" w:cs="Arial"/>
        </w:rPr>
      </w:pPr>
    </w:p>
    <w:p w14:paraId="6E896EC9" w14:textId="77777777" w:rsidR="00934A2F" w:rsidRPr="00974596" w:rsidRDefault="001A175F" w:rsidP="00696CB8">
      <w:pPr>
        <w:spacing w:line="360" w:lineRule="auto"/>
        <w:jc w:val="both"/>
        <w:rPr>
          <w:rFonts w:ascii="Century Gothic" w:hAnsi="Century Gothic" w:cs="Arial"/>
          <w:color w:val="000000"/>
        </w:rPr>
      </w:pPr>
      <w:r w:rsidRPr="00974596">
        <w:rPr>
          <w:rFonts w:ascii="Century Gothic" w:hAnsi="Century Gothic" w:cs="Arial"/>
          <w:b/>
          <w:color w:val="000000"/>
        </w:rPr>
        <w:t>5</w:t>
      </w:r>
      <w:r w:rsidR="00696CB8" w:rsidRPr="00974596">
        <w:rPr>
          <w:rFonts w:ascii="Century Gothic" w:hAnsi="Century Gothic" w:cs="Arial"/>
          <w:b/>
          <w:color w:val="000000"/>
        </w:rPr>
        <w:t>.</w:t>
      </w:r>
      <w:r w:rsidR="00696CB8" w:rsidRPr="00974596">
        <w:rPr>
          <w:rFonts w:ascii="Century Gothic" w:hAnsi="Century Gothic" w:cs="Arial"/>
          <w:color w:val="000000"/>
        </w:rPr>
        <w:t xml:space="preserve"> Η παροχή συμβουλών στα στελέχη και στη Διοίκηση για την υποστήριξη του συστήματος και την επίλυση προβλημάτων οικονομικής φύσης.</w:t>
      </w:r>
    </w:p>
    <w:p w14:paraId="296BF634" w14:textId="77777777" w:rsidR="00696CB8" w:rsidRPr="00974596" w:rsidRDefault="00696CB8" w:rsidP="00696CB8">
      <w:pPr>
        <w:spacing w:line="360" w:lineRule="auto"/>
        <w:jc w:val="both"/>
        <w:rPr>
          <w:rFonts w:ascii="Century Gothic" w:hAnsi="Century Gothic" w:cs="Arial"/>
        </w:rPr>
      </w:pPr>
      <w:r w:rsidRPr="00974596">
        <w:rPr>
          <w:rFonts w:ascii="Century Gothic" w:hAnsi="Century Gothic" w:cs="Arial"/>
          <w:color w:val="000000"/>
        </w:rPr>
        <w:t xml:space="preserve"> </w:t>
      </w:r>
    </w:p>
    <w:p w14:paraId="2DD0F2FF" w14:textId="77777777" w:rsidR="00696CB8" w:rsidRPr="00974596" w:rsidRDefault="001A175F" w:rsidP="00934A2F">
      <w:pPr>
        <w:spacing w:line="360" w:lineRule="auto"/>
        <w:jc w:val="both"/>
        <w:rPr>
          <w:rFonts w:ascii="Century Gothic" w:hAnsi="Century Gothic" w:cs="Arial"/>
          <w:color w:val="000000"/>
        </w:rPr>
      </w:pPr>
      <w:r w:rsidRPr="00974596">
        <w:rPr>
          <w:rFonts w:ascii="Century Gothic" w:hAnsi="Century Gothic" w:cs="Arial"/>
          <w:b/>
          <w:color w:val="000000"/>
        </w:rPr>
        <w:t>6</w:t>
      </w:r>
      <w:r w:rsidR="00696CB8" w:rsidRPr="00974596">
        <w:rPr>
          <w:rFonts w:ascii="Century Gothic" w:hAnsi="Century Gothic" w:cs="Arial"/>
          <w:b/>
          <w:color w:val="000000"/>
        </w:rPr>
        <w:t xml:space="preserve">. </w:t>
      </w:r>
      <w:r w:rsidR="00696CB8" w:rsidRPr="00974596">
        <w:rPr>
          <w:rFonts w:ascii="Century Gothic" w:hAnsi="Century Gothic" w:cs="Arial"/>
          <w:color w:val="000000"/>
        </w:rPr>
        <w:t>Εκπλήρωση όλων των φορολογικών υποχρεώσεων των κληροδοτημάτων προς την Δ.Ο.Υ.</w:t>
      </w:r>
      <w:r w:rsidR="00934A2F" w:rsidRPr="00974596">
        <w:rPr>
          <w:rFonts w:ascii="Century Gothic" w:hAnsi="Century Gothic" w:cs="Arial"/>
          <w:color w:val="000000"/>
        </w:rPr>
        <w:t xml:space="preserve">, ήτοι: </w:t>
      </w:r>
    </w:p>
    <w:p w14:paraId="4406ECC4" w14:textId="77777777" w:rsidR="00D95D6F" w:rsidRPr="00974596" w:rsidRDefault="00D95D6F" w:rsidP="00934A2F">
      <w:pPr>
        <w:spacing w:line="360" w:lineRule="auto"/>
        <w:jc w:val="both"/>
        <w:rPr>
          <w:rFonts w:ascii="Century Gothic" w:hAnsi="Century Gothic" w:cs="Arial"/>
          <w:color w:val="000000"/>
        </w:rPr>
      </w:pPr>
    </w:p>
    <w:p w14:paraId="4465434D" w14:textId="258577A7" w:rsidR="00373278" w:rsidRDefault="00373278" w:rsidP="00934A2F">
      <w:pPr>
        <w:numPr>
          <w:ilvl w:val="0"/>
          <w:numId w:val="3"/>
        </w:numPr>
        <w:spacing w:line="360" w:lineRule="auto"/>
        <w:jc w:val="both"/>
        <w:rPr>
          <w:rFonts w:ascii="Century Gothic" w:hAnsi="Century Gothic" w:cs="Tahoma"/>
        </w:rPr>
      </w:pPr>
      <w:r>
        <w:rPr>
          <w:rFonts w:ascii="Century Gothic" w:hAnsi="Century Gothic" w:cs="Tahoma"/>
        </w:rPr>
        <w:t>Διαγραφή των παλαιών αριθμών φορολογικών μητρώων (Α.Φ.Μ.) των κληρονομιών Γεωργίου Αθανασίου Βοστάνη και Μιλτιάδη Παναγιώτη Χλιμίτζα.</w:t>
      </w:r>
    </w:p>
    <w:p w14:paraId="58B5E3A8" w14:textId="4914F76F"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Σύνταξη αναλυτικής κατάστασης μισθωμάτων (Ε2), κατάστασης λειτουργικών δαπανών, κατάστασης εσόδων – εξόδων, αναλυτικά ανά κληροδότημα.</w:t>
      </w:r>
    </w:p>
    <w:p w14:paraId="54EB96AC" w14:textId="77777777"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lastRenderedPageBreak/>
        <w:t>Σύνταξη δηλώσεων φορολογίας εισοδήματος ανά κληροδότημα και ενιαίας για την ενσωμάτωση της στην αντίστοιχη του Νοσοκομείου.</w:t>
      </w:r>
    </w:p>
    <w:p w14:paraId="6F959C12" w14:textId="77777777"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Συνεργασία με το Γραφείο Κληροδοτημάτων του Γενικού Νοσοκομείου «Βοστάνειο» σχετικά με την σύνταξη προϋπολογισμών, αναμορφώσεων τους και απολογισμών των κληροδοτημάτων ξεχωριστά.</w:t>
      </w:r>
    </w:p>
    <w:p w14:paraId="599141E5" w14:textId="77777777"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Σύνταξη ισολογισμών ανά κληροδότημα.</w:t>
      </w:r>
    </w:p>
    <w:p w14:paraId="3499C2A3" w14:textId="77777777"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Σύνταξη δηλώσεων ακινήτων και παρακολούθηση καταστάσεων Ε9 για τα ιδιοχρησιμοποιούμενα ακίνητα.</w:t>
      </w:r>
    </w:p>
    <w:p w14:paraId="09CCB5E5" w14:textId="77777777" w:rsidR="00934A2F" w:rsidRPr="00974596" w:rsidRDefault="00934A2F" w:rsidP="00934A2F">
      <w:pPr>
        <w:numPr>
          <w:ilvl w:val="0"/>
          <w:numId w:val="3"/>
        </w:numPr>
        <w:spacing w:line="360" w:lineRule="auto"/>
        <w:jc w:val="both"/>
        <w:rPr>
          <w:rFonts w:ascii="Century Gothic" w:hAnsi="Century Gothic" w:cs="Tahoma"/>
        </w:rPr>
      </w:pPr>
      <w:r w:rsidRPr="00974596">
        <w:rPr>
          <w:rFonts w:ascii="Century Gothic" w:hAnsi="Century Gothic" w:cs="Tahoma"/>
        </w:rPr>
        <w:t>Σύνταξη δηλώσεων</w:t>
      </w:r>
      <w:r w:rsidR="001B279D" w:rsidRPr="00974596">
        <w:rPr>
          <w:rFonts w:ascii="Century Gothic" w:hAnsi="Century Gothic" w:cs="Tahoma"/>
        </w:rPr>
        <w:t xml:space="preserve"> </w:t>
      </w:r>
      <w:r w:rsidRPr="00974596">
        <w:rPr>
          <w:rFonts w:ascii="Century Gothic" w:hAnsi="Century Gothic" w:cs="Tahoma"/>
        </w:rPr>
        <w:t>ΜΥΦ ανά κληρονομιά και ενιαία για την ενσωμάτωση της στην αντίστοιχη του Νοσοκομείου.</w:t>
      </w:r>
    </w:p>
    <w:p w14:paraId="0D6ABB08" w14:textId="77777777" w:rsidR="00934A2F" w:rsidRPr="00974596" w:rsidRDefault="00934A2F" w:rsidP="00934A2F">
      <w:pPr>
        <w:numPr>
          <w:ilvl w:val="0"/>
          <w:numId w:val="3"/>
        </w:numPr>
        <w:spacing w:line="360" w:lineRule="auto"/>
        <w:jc w:val="both"/>
        <w:rPr>
          <w:rFonts w:ascii="Century Gothic" w:hAnsi="Century Gothic"/>
        </w:rPr>
      </w:pPr>
      <w:r w:rsidRPr="00974596">
        <w:rPr>
          <w:rFonts w:ascii="Century Gothic" w:hAnsi="Century Gothic" w:cs="Tahoma"/>
        </w:rPr>
        <w:t>Σύνταξη και υποβολή στις αρμόδιες υπηρεσίες κάθε είδους φορολογικού ή ασφαλιστικού εντύπου που προβλέπεται από τις διατάξεις του Ν. 4182/2013, σε συνεργασία με το Γραφείο Κληροδοτημάτων ή μετά την ενσωμάτωση με τις οικονομικές υπηρεσίες του Γενικού Νοσοκομείου Μυτιλήνης «Βοστάνειο».</w:t>
      </w:r>
    </w:p>
    <w:p w14:paraId="5295D528" w14:textId="77777777" w:rsidR="00934A2F" w:rsidRPr="00974596" w:rsidRDefault="00934A2F" w:rsidP="00934A2F">
      <w:pPr>
        <w:numPr>
          <w:ilvl w:val="0"/>
          <w:numId w:val="3"/>
        </w:numPr>
        <w:spacing w:line="360" w:lineRule="auto"/>
        <w:jc w:val="both"/>
        <w:rPr>
          <w:rFonts w:ascii="Century Gothic" w:hAnsi="Century Gothic"/>
        </w:rPr>
      </w:pPr>
      <w:r w:rsidRPr="00974596">
        <w:rPr>
          <w:rFonts w:ascii="Century Gothic" w:hAnsi="Century Gothic" w:cs="Tahoma"/>
        </w:rPr>
        <w:t xml:space="preserve">Ηλεκτρονική υποβολή συμφωνητικών μίσθωσης ακινήτων. </w:t>
      </w:r>
    </w:p>
    <w:p w14:paraId="591F42A9" w14:textId="77777777" w:rsidR="00934A2F" w:rsidRPr="00974596" w:rsidRDefault="00934A2F" w:rsidP="00934A2F">
      <w:pPr>
        <w:numPr>
          <w:ilvl w:val="0"/>
          <w:numId w:val="3"/>
        </w:numPr>
        <w:spacing w:line="360" w:lineRule="auto"/>
        <w:jc w:val="both"/>
        <w:rPr>
          <w:rFonts w:ascii="Century Gothic" w:hAnsi="Century Gothic"/>
        </w:rPr>
      </w:pPr>
      <w:r w:rsidRPr="00974596">
        <w:rPr>
          <w:rFonts w:ascii="Century Gothic" w:hAnsi="Century Gothic"/>
        </w:rPr>
        <w:t>Σύνταξη τριμηνιαίας έκθεσης προς το Διοικητικό Συμβούλιο του Γενικού Νοσοκομείου Μυτιλήνης «Βοστάνειο» σε συνεργασία με το Γραφείο Κληροδοτημάτων, σχετικής με τις ενέργειες που πραγματοποίησε συνοδευόμενη από τα πρωτότυπα παραστατικά, όπου απαιτούνται</w:t>
      </w:r>
    </w:p>
    <w:p w14:paraId="1F4D3326" w14:textId="77777777" w:rsidR="00934A2F" w:rsidRPr="00974596" w:rsidRDefault="00934A2F" w:rsidP="00934A2F">
      <w:pPr>
        <w:numPr>
          <w:ilvl w:val="0"/>
          <w:numId w:val="3"/>
        </w:numPr>
        <w:spacing w:line="360" w:lineRule="auto"/>
        <w:jc w:val="both"/>
        <w:rPr>
          <w:rFonts w:ascii="Century Gothic" w:hAnsi="Century Gothic"/>
        </w:rPr>
      </w:pPr>
      <w:r w:rsidRPr="00974596">
        <w:rPr>
          <w:rFonts w:ascii="Century Gothic" w:hAnsi="Century Gothic"/>
        </w:rPr>
        <w:t>Ετήσια έκθεση πεπραγμένων προς το Διοικητικό Συμβούλιο του Γενικού Νοσοκομείου Μυτιλήνης «Βοστάνειο» που θα συνοδεύει τον Απολογισμό, τον Ισολογισμό και την Κατάσταση των Αποτελεσμάτων.</w:t>
      </w:r>
    </w:p>
    <w:p w14:paraId="6FB005E7" w14:textId="77777777" w:rsidR="00696CB8" w:rsidRPr="00974596" w:rsidRDefault="00696CB8" w:rsidP="00934A2F">
      <w:pPr>
        <w:spacing w:line="360" w:lineRule="auto"/>
        <w:jc w:val="both"/>
        <w:rPr>
          <w:rFonts w:ascii="Century Gothic" w:hAnsi="Century Gothic" w:cs="Arial"/>
        </w:rPr>
      </w:pPr>
    </w:p>
    <w:p w14:paraId="4EDF6B99" w14:textId="77777777" w:rsidR="00696CB8" w:rsidRPr="00974596" w:rsidRDefault="00696CB8" w:rsidP="00696CB8">
      <w:pPr>
        <w:spacing w:line="360" w:lineRule="auto"/>
        <w:jc w:val="both"/>
        <w:rPr>
          <w:rFonts w:ascii="Century Gothic" w:hAnsi="Century Gothic" w:cs="Arial"/>
        </w:rPr>
      </w:pPr>
      <w:r w:rsidRPr="00974596">
        <w:rPr>
          <w:rFonts w:ascii="Century Gothic" w:hAnsi="Century Gothic" w:cs="Arial"/>
          <w:color w:val="000000"/>
        </w:rPr>
        <w:t xml:space="preserve">Θα υπάρχει ρητή πρόβλεψη της ευθύνης των εν λόγω εξωτερικών συνεργατών στις συμβάσεις ανάθεσής τους, οι οποίες θα ελέγχονται από πλευράς διοίκησης. </w:t>
      </w:r>
    </w:p>
    <w:p w14:paraId="6C2FB002" w14:textId="77777777" w:rsidR="00696CB8" w:rsidRPr="00974596" w:rsidRDefault="00696CB8" w:rsidP="00696CB8">
      <w:pPr>
        <w:spacing w:line="360" w:lineRule="auto"/>
        <w:rPr>
          <w:rFonts w:ascii="Century Gothic" w:hAnsi="Century Gothic" w:cs="Arial"/>
        </w:rPr>
      </w:pPr>
    </w:p>
    <w:p w14:paraId="7C803E59" w14:textId="77777777" w:rsidR="00696CB8" w:rsidRPr="00F91989" w:rsidRDefault="00696CB8" w:rsidP="00A52558">
      <w:pPr>
        <w:pStyle w:val="aa"/>
        <w:rPr>
          <w:rStyle w:val="ab"/>
          <w:rFonts w:ascii="Century Gothic" w:hAnsi="Century Gothic"/>
          <w:b/>
          <w:color w:val="17365D" w:themeColor="text2" w:themeShade="BF"/>
          <w:sz w:val="28"/>
        </w:rPr>
      </w:pPr>
      <w:r w:rsidRPr="00F91989">
        <w:rPr>
          <w:rStyle w:val="ab"/>
          <w:rFonts w:ascii="Century Gothic" w:hAnsi="Century Gothic"/>
          <w:b/>
          <w:color w:val="17365D" w:themeColor="text2" w:themeShade="BF"/>
          <w:sz w:val="28"/>
        </w:rPr>
        <w:t xml:space="preserve">Γ. </w:t>
      </w:r>
      <w:r w:rsidRPr="00F91989">
        <w:rPr>
          <w:rStyle w:val="ab"/>
          <w:rFonts w:ascii="Century Gothic" w:hAnsi="Century Gothic"/>
          <w:b/>
          <w:color w:val="17365D" w:themeColor="text2" w:themeShade="BF"/>
          <w:sz w:val="28"/>
        </w:rPr>
        <w:tab/>
        <w:t>ΤΕΚΜΗΡΙΩΣΗ ΤΗΣ ΕΜΠΕΙΡΙΑΣ ΤΟΥ ΔΙΑΓΩΝΙΖΟΜΕΝΟΥ</w:t>
      </w:r>
    </w:p>
    <w:p w14:paraId="5EE4E5D3" w14:textId="77777777" w:rsidR="00F91989" w:rsidRDefault="00F91989" w:rsidP="00696CB8">
      <w:pPr>
        <w:autoSpaceDE w:val="0"/>
        <w:autoSpaceDN w:val="0"/>
        <w:adjustRightInd w:val="0"/>
        <w:spacing w:line="360" w:lineRule="auto"/>
        <w:jc w:val="both"/>
        <w:rPr>
          <w:rFonts w:ascii="Century Gothic" w:hAnsi="Century Gothic" w:cs="Arial"/>
        </w:rPr>
      </w:pPr>
    </w:p>
    <w:p w14:paraId="0E51B57C" w14:textId="77777777" w:rsidR="00696CB8" w:rsidRPr="00974596" w:rsidRDefault="00696CB8" w:rsidP="00696CB8">
      <w:pPr>
        <w:autoSpaceDE w:val="0"/>
        <w:autoSpaceDN w:val="0"/>
        <w:adjustRightInd w:val="0"/>
        <w:spacing w:line="360" w:lineRule="auto"/>
        <w:jc w:val="both"/>
        <w:rPr>
          <w:rFonts w:ascii="Century Gothic" w:hAnsi="Century Gothic" w:cs="Arial"/>
        </w:rPr>
      </w:pPr>
      <w:r w:rsidRPr="00974596">
        <w:rPr>
          <w:rFonts w:ascii="Century Gothic" w:hAnsi="Century Gothic" w:cs="Arial"/>
        </w:rPr>
        <w:t xml:space="preserve">Θα πρέπει να τονιστεί ότι η τήρηση του διπλογραφικού συστήματος είναι μια διαδικασία με αρκετές ιδιαιτερότητες, που υπόκειται σε </w:t>
      </w:r>
      <w:r w:rsidRPr="00974596">
        <w:rPr>
          <w:rFonts w:ascii="Century Gothic" w:hAnsi="Century Gothic" w:cs="Arial"/>
          <w:bCs/>
        </w:rPr>
        <w:t>πρόσφατες</w:t>
      </w:r>
      <w:r w:rsidRPr="00974596">
        <w:rPr>
          <w:rFonts w:ascii="Century Gothic" w:hAnsi="Century Gothic" w:cs="Arial"/>
          <w:b/>
          <w:bCs/>
        </w:rPr>
        <w:t xml:space="preserve"> </w:t>
      </w:r>
      <w:r w:rsidRPr="00974596">
        <w:rPr>
          <w:rFonts w:ascii="Century Gothic" w:hAnsi="Century Gothic" w:cs="Arial"/>
        </w:rPr>
        <w:t xml:space="preserve">κείμενες </w:t>
      </w:r>
      <w:r w:rsidRPr="00974596">
        <w:rPr>
          <w:rFonts w:ascii="Century Gothic" w:hAnsi="Century Gothic" w:cs="Arial"/>
        </w:rPr>
        <w:lastRenderedPageBreak/>
        <w:t>διατάξεις και νόμους, που πιθανόν να προϋποθέτουν και περαιτέρω ενέργειες πέραν των προαναφερομένων, οι οποίες θα παρέχονται από τον ανάδοχο χωρίς καμία επιπλέον οικονομική επιβάρυνση.</w:t>
      </w:r>
    </w:p>
    <w:p w14:paraId="6FAC03C0" w14:textId="77777777" w:rsidR="00696CB8" w:rsidRPr="00974596" w:rsidRDefault="00696CB8" w:rsidP="00696CB8">
      <w:pPr>
        <w:autoSpaceDE w:val="0"/>
        <w:autoSpaceDN w:val="0"/>
        <w:adjustRightInd w:val="0"/>
        <w:spacing w:line="360" w:lineRule="auto"/>
        <w:jc w:val="both"/>
        <w:rPr>
          <w:rFonts w:ascii="Century Gothic" w:hAnsi="Century Gothic" w:cs="Arial"/>
        </w:rPr>
      </w:pPr>
      <w:r w:rsidRPr="00974596">
        <w:rPr>
          <w:rFonts w:ascii="Century Gothic" w:hAnsi="Century Gothic" w:cs="Arial"/>
        </w:rPr>
        <w:t>Οι παραπάνω προδιαγραφές θα πρέπει να θεωρηθούν κατ΄ ελάχιστον δεσμευτικές για τους συμμετέχοντες που θα καταθέσουν προσφορά, θεωρώντας ότι θα πρέπει να έχουν την εμπειρία για την ολοκλήρωση οποιαδήποτε επιπρόσθετης εργασίας (πλην των προαναφερομένων),που αυτές θα κρίνουν ως απαραίτητη-υποχρεωτική με σκοπό την πλήρη συμμόρφωση με την κείμενη Νομοθεσία.</w:t>
      </w:r>
    </w:p>
    <w:p w14:paraId="3518D550" w14:textId="77777777" w:rsidR="00696CB8" w:rsidRPr="00974596" w:rsidRDefault="00696CB8" w:rsidP="00696CB8">
      <w:pPr>
        <w:autoSpaceDE w:val="0"/>
        <w:autoSpaceDN w:val="0"/>
        <w:adjustRightInd w:val="0"/>
        <w:spacing w:line="360" w:lineRule="auto"/>
        <w:jc w:val="both"/>
        <w:rPr>
          <w:rFonts w:ascii="Century Gothic" w:hAnsi="Century Gothic" w:cs="Arial"/>
        </w:rPr>
      </w:pPr>
      <w:r w:rsidRPr="00974596">
        <w:rPr>
          <w:rFonts w:ascii="Century Gothic" w:hAnsi="Century Gothic" w:cs="Arial"/>
        </w:rPr>
        <w:t xml:space="preserve">Επιπρόσθετα, θα πρέπει να τονιστεί ότι οι συμμετέχοντες μπορούν να συμπεριλάβουν στην προσφορά τους οποιαδήποτε άλλη εργασία (πλην των προαναφερομένων) θεωρούν υποχρεωτική για την ορθή εκπλήρωση των όσων ορίζει η νομοθεσία για την τήρηση </w:t>
      </w:r>
      <w:r w:rsidR="001B279D" w:rsidRPr="00974596">
        <w:rPr>
          <w:rFonts w:ascii="Century Gothic" w:hAnsi="Century Gothic" w:cs="Arial"/>
        </w:rPr>
        <w:t>του διπλογραφικού συστήματος σύμφωνα με το ΠΔ 146/2003</w:t>
      </w:r>
      <w:r w:rsidRPr="00974596">
        <w:rPr>
          <w:rFonts w:ascii="Century Gothic" w:hAnsi="Century Gothic" w:cs="Arial"/>
        </w:rPr>
        <w:t>, αρκεί η συνολική προσφορά τους να μην υπερβαίνει το Προϋπολογισμό (π.χ. ζητούμενων στοιχείων από Γ.Λ.Κ., κλπ).</w:t>
      </w:r>
    </w:p>
    <w:p w14:paraId="14BC1B95" w14:textId="77777777" w:rsidR="00696CB8" w:rsidRPr="00974596" w:rsidRDefault="00696CB8" w:rsidP="00696CB8">
      <w:pPr>
        <w:autoSpaceDE w:val="0"/>
        <w:autoSpaceDN w:val="0"/>
        <w:adjustRightInd w:val="0"/>
        <w:spacing w:line="360" w:lineRule="auto"/>
        <w:jc w:val="both"/>
        <w:rPr>
          <w:rFonts w:ascii="Century Gothic" w:hAnsi="Century Gothic" w:cs="Arial"/>
        </w:rPr>
      </w:pPr>
      <w:r w:rsidRPr="00974596">
        <w:rPr>
          <w:rFonts w:ascii="Century Gothic" w:hAnsi="Century Gothic" w:cs="Arial"/>
        </w:rPr>
        <w:t>Σε περίπτωση που δεν επισημανθούν επιπρόσθετες (υποχρεωτικές) εργασίες στην προσφορά του μειοδότη, τότε ρητά θα θεωρείται αποδεκτό, ότι ο μειοδότης θα ολοκληρώσει οιαδήποτε επιπρόσθετη εργασία που τυχόν θεωρηθεί υποχρεωτική για την ορθή εκπλήρωση των υποχρεώσεων του φορέα σύμφωνα με την ισχύουσα Νομοθεσία, χωρίς να έχει αξίωση καμίας επιπρόσθετης αμοιβής.</w:t>
      </w:r>
    </w:p>
    <w:p w14:paraId="0F7ADB7A" w14:textId="77777777" w:rsidR="00696CB8" w:rsidRPr="00974596" w:rsidRDefault="00696CB8" w:rsidP="00696CB8">
      <w:pPr>
        <w:autoSpaceDE w:val="0"/>
        <w:autoSpaceDN w:val="0"/>
        <w:adjustRightInd w:val="0"/>
        <w:spacing w:line="360" w:lineRule="auto"/>
        <w:jc w:val="both"/>
        <w:rPr>
          <w:rFonts w:ascii="Century Gothic" w:hAnsi="Century Gothic" w:cs="Arial"/>
        </w:rPr>
      </w:pPr>
    </w:p>
    <w:p w14:paraId="7742A192" w14:textId="77777777" w:rsidR="00696CB8" w:rsidRDefault="00696CB8" w:rsidP="00696CB8">
      <w:pPr>
        <w:autoSpaceDE w:val="0"/>
        <w:autoSpaceDN w:val="0"/>
        <w:adjustRightInd w:val="0"/>
        <w:spacing w:line="360" w:lineRule="auto"/>
        <w:jc w:val="both"/>
        <w:rPr>
          <w:rFonts w:ascii="Century Gothic" w:hAnsi="Century Gothic" w:cs="Arial"/>
          <w:bCs/>
        </w:rPr>
      </w:pPr>
      <w:r w:rsidRPr="00974596">
        <w:rPr>
          <w:rFonts w:ascii="Century Gothic" w:hAnsi="Century Gothic" w:cs="Arial"/>
          <w:bCs/>
        </w:rPr>
        <w:t>Λόγω της σημασίας, της πολυπλοκότητας και του επείγοντος χαρακτήρα του έργου, οι συμμετέχοντες πρέπει να έχουν επί ποινή αποκλεισμού, αποδεδειγμένες ικανότητες, εξειδικευμένες γνώσεις και σημαντική εμπειρία σε ζητήματα όπως:</w:t>
      </w:r>
    </w:p>
    <w:p w14:paraId="523D5E77" w14:textId="77777777" w:rsidR="00107E67" w:rsidRPr="00974596" w:rsidRDefault="00107E67" w:rsidP="00696CB8">
      <w:pPr>
        <w:autoSpaceDE w:val="0"/>
        <w:autoSpaceDN w:val="0"/>
        <w:adjustRightInd w:val="0"/>
        <w:spacing w:line="360" w:lineRule="auto"/>
        <w:jc w:val="both"/>
        <w:rPr>
          <w:rFonts w:ascii="Century Gothic" w:hAnsi="Century Gothic" w:cs="Arial"/>
          <w:bCs/>
        </w:rPr>
      </w:pPr>
    </w:p>
    <w:p w14:paraId="175DE1F6" w14:textId="77777777" w:rsidR="00696CB8" w:rsidRPr="00114088" w:rsidRDefault="00696CB8" w:rsidP="00696CB8">
      <w:pPr>
        <w:numPr>
          <w:ilvl w:val="0"/>
          <w:numId w:val="11"/>
        </w:numPr>
        <w:suppressAutoHyphens w:val="0"/>
        <w:autoSpaceDE w:val="0"/>
        <w:autoSpaceDN w:val="0"/>
        <w:adjustRightInd w:val="0"/>
        <w:spacing w:line="360" w:lineRule="auto"/>
        <w:jc w:val="both"/>
        <w:rPr>
          <w:rFonts w:ascii="Century Gothic" w:hAnsi="Century Gothic" w:cs="Arial"/>
        </w:rPr>
      </w:pPr>
      <w:r w:rsidRPr="00114088">
        <w:rPr>
          <w:rFonts w:ascii="Century Gothic" w:hAnsi="Century Gothic" w:cs="Arial"/>
        </w:rPr>
        <w:t xml:space="preserve">Η εμπειρία σε τήρηση λογιστικών βιβλίων σε Ν.Π.Δ.Δ., που εφαρμόζουν υποχρεωτικά διπλογραφική λογιστική ή σε Ανώνυμες εταιρείες  ή σε Εταιρείες Περιορισμένης Ευθύνη. Κατά την επιλογή, θα συνεκτιμηθεί ιδιαίτερα η προηγούμενη εμπειρία του αναδόχου, σε εφαρμογή Π.Δ. 146/2003, ενώ θα αξιολογηθεί θετικά η προηγούμενη εμπειρία του σε </w:t>
      </w:r>
      <w:r w:rsidRPr="00114088">
        <w:rPr>
          <w:rFonts w:ascii="Century Gothic" w:hAnsi="Century Gothic" w:cs="Arial"/>
        </w:rPr>
        <w:lastRenderedPageBreak/>
        <w:t>εφαρμογή των Π.Δ. 205/1998 (Κλαδικό Λογιστικό Σχέδιο των Ν.Π.Δ.Δ.) και Π.Δ. 315/1999 (Κλαδικό Λογιστικό Σχέδιο των Ο.Τ.Α.).</w:t>
      </w:r>
    </w:p>
    <w:p w14:paraId="07B24EF8" w14:textId="77777777" w:rsidR="007F32C7" w:rsidRPr="00974596" w:rsidRDefault="00696CB8" w:rsidP="00696CB8">
      <w:pPr>
        <w:numPr>
          <w:ilvl w:val="0"/>
          <w:numId w:val="11"/>
        </w:numPr>
        <w:suppressAutoHyphens w:val="0"/>
        <w:autoSpaceDE w:val="0"/>
        <w:autoSpaceDN w:val="0"/>
        <w:adjustRightInd w:val="0"/>
        <w:spacing w:line="360" w:lineRule="auto"/>
        <w:jc w:val="both"/>
        <w:rPr>
          <w:rFonts w:ascii="Century Gothic" w:hAnsi="Century Gothic" w:cs="Arial"/>
        </w:rPr>
      </w:pPr>
      <w:r w:rsidRPr="00974596">
        <w:rPr>
          <w:rFonts w:ascii="Century Gothic" w:hAnsi="Century Gothic" w:cs="Arial"/>
        </w:rPr>
        <w:t>Η εγκατάσταση και υποστήριξη έργων Διπλογραφικού Λογιστικού Συστήματος με βάσει το Π.Δ. 146/</w:t>
      </w:r>
      <w:r w:rsidR="007F32C7" w:rsidRPr="00974596">
        <w:rPr>
          <w:rFonts w:ascii="Century Gothic" w:hAnsi="Century Gothic" w:cs="Arial"/>
        </w:rPr>
        <w:t>03.</w:t>
      </w:r>
    </w:p>
    <w:p w14:paraId="5E8C4733" w14:textId="77777777" w:rsidR="00696CB8" w:rsidRPr="00974596" w:rsidRDefault="00696CB8" w:rsidP="00696CB8">
      <w:pPr>
        <w:numPr>
          <w:ilvl w:val="0"/>
          <w:numId w:val="11"/>
        </w:numPr>
        <w:suppressAutoHyphens w:val="0"/>
        <w:autoSpaceDE w:val="0"/>
        <w:autoSpaceDN w:val="0"/>
        <w:adjustRightInd w:val="0"/>
        <w:spacing w:line="360" w:lineRule="auto"/>
        <w:jc w:val="both"/>
        <w:rPr>
          <w:rFonts w:ascii="Century Gothic" w:hAnsi="Century Gothic" w:cs="Arial"/>
        </w:rPr>
      </w:pPr>
      <w:r w:rsidRPr="00974596">
        <w:rPr>
          <w:rFonts w:ascii="Century Gothic" w:hAnsi="Century Gothic" w:cs="Arial"/>
        </w:rPr>
        <w:t>Η σύνταξη Ισολογισμών και λοιπών οικονομικών καταστάσεων σε Δημόσιες Μονάδες Υγείας με βάσει το Π.Δ. 146/03</w:t>
      </w:r>
    </w:p>
    <w:p w14:paraId="469457D4" w14:textId="77777777" w:rsidR="00696CB8" w:rsidRPr="00974596" w:rsidRDefault="00696CB8" w:rsidP="00696CB8">
      <w:pPr>
        <w:numPr>
          <w:ilvl w:val="0"/>
          <w:numId w:val="11"/>
        </w:numPr>
        <w:suppressAutoHyphens w:val="0"/>
        <w:autoSpaceDE w:val="0"/>
        <w:autoSpaceDN w:val="0"/>
        <w:adjustRightInd w:val="0"/>
        <w:spacing w:line="360" w:lineRule="auto"/>
        <w:jc w:val="both"/>
        <w:rPr>
          <w:rFonts w:ascii="Century Gothic" w:hAnsi="Century Gothic" w:cs="Arial"/>
        </w:rPr>
      </w:pPr>
      <w:r w:rsidRPr="00974596">
        <w:rPr>
          <w:rFonts w:ascii="Century Gothic" w:hAnsi="Century Gothic" w:cs="Arial"/>
        </w:rPr>
        <w:t>Διαθέτουν Άδεια Λειτουργίας Γραφείου Παροχής Λογιστικών-φοροτεχνικών υπηρεσιών από το Οικονομικό Επιμελητήριο της Ελλάδας, βάση του Ν. 2515/97 και Π.Δ. 340/98 για τα διαγωνιζόμενα νομικά πρόσωπα.</w:t>
      </w:r>
    </w:p>
    <w:p w14:paraId="70A46293" w14:textId="77777777" w:rsidR="00696CB8" w:rsidRPr="00974596" w:rsidRDefault="00696CB8" w:rsidP="00696CB8">
      <w:pPr>
        <w:autoSpaceDE w:val="0"/>
        <w:autoSpaceDN w:val="0"/>
        <w:adjustRightInd w:val="0"/>
        <w:spacing w:line="360" w:lineRule="auto"/>
        <w:jc w:val="both"/>
        <w:rPr>
          <w:rFonts w:ascii="Century Gothic" w:hAnsi="Century Gothic" w:cs="Arial"/>
        </w:rPr>
      </w:pPr>
    </w:p>
    <w:p w14:paraId="6D669191" w14:textId="77777777" w:rsidR="00696CB8" w:rsidRPr="00974596" w:rsidRDefault="00696CB8" w:rsidP="00696CB8">
      <w:pPr>
        <w:autoSpaceDE w:val="0"/>
        <w:autoSpaceDN w:val="0"/>
        <w:adjustRightInd w:val="0"/>
        <w:spacing w:line="360" w:lineRule="auto"/>
        <w:jc w:val="both"/>
        <w:rPr>
          <w:rFonts w:ascii="Century Gothic" w:hAnsi="Century Gothic" w:cs="Arial"/>
          <w:b/>
          <w:u w:val="single"/>
        </w:rPr>
      </w:pPr>
      <w:r w:rsidRPr="00974596">
        <w:rPr>
          <w:rFonts w:ascii="Century Gothic" w:hAnsi="Century Gothic" w:cs="Arial"/>
          <w:b/>
          <w:u w:val="single"/>
        </w:rPr>
        <w:t>Δεν θα γίνονται δεκτές προσφορές που δεν θα διαθέτουν τα παραπάνω προσόντα.</w:t>
      </w:r>
    </w:p>
    <w:p w14:paraId="12EB64BC" w14:textId="77777777"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Δεδομένου ότι τα ανωτέρω θα αποτελέσουν βασικά στοιχεία για την αξιολόγηση του διαγωνιζόμενου , θα πρέπει οι σχετικές πληροφορίες να είναι όσο το δυνατόν πιο αναλυτικές και εμπεριστατωμένες.</w:t>
      </w:r>
    </w:p>
    <w:p w14:paraId="598F6E97" w14:textId="77777777" w:rsidR="00D678EA" w:rsidRPr="00974596" w:rsidRDefault="00D678EA" w:rsidP="00696CB8">
      <w:pPr>
        <w:spacing w:line="360" w:lineRule="auto"/>
        <w:jc w:val="both"/>
        <w:rPr>
          <w:rFonts w:ascii="Century Gothic" w:hAnsi="Century Gothic" w:cs="Arial"/>
        </w:rPr>
      </w:pPr>
    </w:p>
    <w:p w14:paraId="4AAEB9FF" w14:textId="77777777" w:rsidR="00696CB8" w:rsidRPr="00FB5AC7" w:rsidRDefault="00696CB8" w:rsidP="00A52558">
      <w:pPr>
        <w:pStyle w:val="aa"/>
        <w:rPr>
          <w:rStyle w:val="ab"/>
          <w:rFonts w:ascii="Century Gothic" w:hAnsi="Century Gothic"/>
          <w:b/>
          <w:color w:val="17365D" w:themeColor="text2" w:themeShade="BF"/>
          <w:sz w:val="28"/>
        </w:rPr>
      </w:pPr>
      <w:r w:rsidRPr="00FB5AC7">
        <w:rPr>
          <w:rStyle w:val="ab"/>
          <w:rFonts w:ascii="Century Gothic" w:hAnsi="Century Gothic"/>
          <w:b/>
          <w:color w:val="17365D" w:themeColor="text2" w:themeShade="BF"/>
          <w:sz w:val="28"/>
        </w:rPr>
        <w:t>Δ.</w:t>
      </w:r>
      <w:r w:rsidRPr="00FB5AC7">
        <w:rPr>
          <w:rStyle w:val="ab"/>
          <w:rFonts w:ascii="Century Gothic" w:hAnsi="Century Gothic"/>
          <w:b/>
          <w:color w:val="17365D" w:themeColor="text2" w:themeShade="BF"/>
          <w:sz w:val="28"/>
        </w:rPr>
        <w:tab/>
        <w:t>ΧΡΟΝΟΣ ΙΣΧΥΟΣ ΣΥΜΒΑΣΕΩΣ</w:t>
      </w:r>
    </w:p>
    <w:p w14:paraId="2C224C5F" w14:textId="77777777" w:rsidR="00696CB8" w:rsidRPr="00F767A7" w:rsidRDefault="00696CB8" w:rsidP="00696CB8">
      <w:pPr>
        <w:spacing w:line="360" w:lineRule="auto"/>
        <w:jc w:val="both"/>
        <w:rPr>
          <w:rFonts w:ascii="Century Gothic" w:hAnsi="Century Gothic" w:cs="Arial"/>
          <w:color w:val="auto"/>
        </w:rPr>
      </w:pPr>
      <w:r w:rsidRPr="00974596">
        <w:rPr>
          <w:rFonts w:ascii="Century Gothic" w:hAnsi="Century Gothic" w:cs="Arial"/>
        </w:rPr>
        <w:t xml:space="preserve">Το έργο θα διαρκέσει </w:t>
      </w:r>
      <w:r w:rsidRPr="00373278">
        <w:rPr>
          <w:rFonts w:ascii="Century Gothic" w:hAnsi="Century Gothic" w:cs="Arial"/>
          <w:b/>
          <w:color w:val="auto"/>
          <w:u w:val="single"/>
        </w:rPr>
        <w:t>από την ημερομηνία υπογραφής της σύμβασης έως και 1 έτος</w:t>
      </w:r>
      <w:r w:rsidRPr="00373278">
        <w:rPr>
          <w:rFonts w:ascii="Century Gothic" w:hAnsi="Century Gothic" w:cs="Arial"/>
          <w:color w:val="auto"/>
        </w:rPr>
        <w:t>.</w:t>
      </w:r>
      <w:r w:rsidRPr="00F767A7">
        <w:rPr>
          <w:rFonts w:ascii="Century Gothic" w:hAnsi="Century Gothic" w:cs="Arial"/>
          <w:color w:val="auto"/>
        </w:rPr>
        <w:t xml:space="preserve"> </w:t>
      </w:r>
    </w:p>
    <w:p w14:paraId="3AD89F18" w14:textId="77777777" w:rsidR="00A52558" w:rsidRDefault="00A52558" w:rsidP="00696CB8">
      <w:pPr>
        <w:spacing w:line="360" w:lineRule="auto"/>
        <w:jc w:val="both"/>
        <w:rPr>
          <w:rFonts w:ascii="Century Gothic" w:hAnsi="Century Gothic" w:cs="Arial"/>
        </w:rPr>
      </w:pPr>
    </w:p>
    <w:p w14:paraId="235C399B" w14:textId="77777777" w:rsidR="00696CB8" w:rsidRPr="00FB5AC7" w:rsidRDefault="00696CB8" w:rsidP="00A52558">
      <w:pPr>
        <w:pStyle w:val="aa"/>
        <w:rPr>
          <w:rFonts w:ascii="Century Gothic" w:hAnsi="Century Gothic"/>
          <w:color w:val="17365D" w:themeColor="text2" w:themeShade="BF"/>
          <w:sz w:val="28"/>
        </w:rPr>
      </w:pPr>
      <w:r w:rsidRPr="00FB5AC7">
        <w:rPr>
          <w:rFonts w:ascii="Century Gothic" w:hAnsi="Century Gothic"/>
          <w:color w:val="17365D" w:themeColor="text2" w:themeShade="BF"/>
          <w:sz w:val="28"/>
        </w:rPr>
        <w:t>Ε.</w:t>
      </w:r>
      <w:r w:rsidRPr="00FB5AC7">
        <w:rPr>
          <w:rFonts w:ascii="Century Gothic" w:hAnsi="Century Gothic"/>
          <w:color w:val="17365D" w:themeColor="text2" w:themeShade="BF"/>
          <w:sz w:val="28"/>
        </w:rPr>
        <w:tab/>
        <w:t>ΟΜΑΔΑ ΕΡΓΟΥ</w:t>
      </w:r>
    </w:p>
    <w:p w14:paraId="241AB9A4" w14:textId="77777777" w:rsidR="00696CB8" w:rsidRPr="00974596" w:rsidRDefault="00696CB8" w:rsidP="00696CB8">
      <w:pPr>
        <w:numPr>
          <w:ilvl w:val="0"/>
          <w:numId w:val="12"/>
        </w:numPr>
        <w:suppressAutoHyphens w:val="0"/>
        <w:spacing w:line="360" w:lineRule="auto"/>
        <w:jc w:val="both"/>
        <w:rPr>
          <w:rFonts w:ascii="Century Gothic" w:hAnsi="Century Gothic" w:cs="Arial"/>
        </w:rPr>
      </w:pPr>
      <w:r w:rsidRPr="00974596">
        <w:rPr>
          <w:rFonts w:ascii="Century Gothic" w:hAnsi="Century Gothic" w:cs="Arial"/>
        </w:rPr>
        <w:t>Η σύνθεση της ομάδας έργου καθώς και η εμπειρία του υπευθύνου του έργου σύμφωνα με την ΚΥΑ 620086/ΕΓΔΕΚΟ 1992/08 (ΦΕΚ 2657/β/30-12-2008) είναι η παρακάτω:</w:t>
      </w:r>
    </w:p>
    <w:p w14:paraId="30508340" w14:textId="77777777" w:rsidR="00696CB8" w:rsidRPr="00974596" w:rsidRDefault="00696CB8" w:rsidP="00696CB8">
      <w:pPr>
        <w:numPr>
          <w:ilvl w:val="0"/>
          <w:numId w:val="13"/>
        </w:numPr>
        <w:suppressAutoHyphens w:val="0"/>
        <w:spacing w:line="360" w:lineRule="auto"/>
        <w:jc w:val="both"/>
        <w:rPr>
          <w:rFonts w:ascii="Century Gothic" w:hAnsi="Century Gothic" w:cs="Arial"/>
        </w:rPr>
      </w:pPr>
      <w:r w:rsidRPr="00974596">
        <w:rPr>
          <w:rFonts w:ascii="Century Gothic" w:hAnsi="Century Gothic" w:cs="Arial"/>
          <w:u w:val="single"/>
        </w:rPr>
        <w:t xml:space="preserve">Ένας </w:t>
      </w:r>
      <w:r w:rsidRPr="00974596">
        <w:rPr>
          <w:rFonts w:ascii="Century Gothic" w:hAnsi="Century Gothic" w:cs="Arial"/>
          <w:b/>
          <w:bCs/>
          <w:u w:val="single"/>
        </w:rPr>
        <w:t>(1)</w:t>
      </w:r>
      <w:r w:rsidRPr="00974596">
        <w:rPr>
          <w:rFonts w:ascii="Century Gothic" w:hAnsi="Century Gothic" w:cs="Arial"/>
          <w:u w:val="single"/>
        </w:rPr>
        <w:t xml:space="preserve"> Λογιστής-Φοροτέχνης με άδεια Α’ Τάξεως</w:t>
      </w:r>
      <w:r w:rsidRPr="00974596">
        <w:rPr>
          <w:rFonts w:ascii="Century Gothic" w:hAnsi="Century Gothic" w:cs="Arial"/>
        </w:rPr>
        <w:t xml:space="preserve"> ως </w:t>
      </w:r>
      <w:r w:rsidRPr="00974596">
        <w:rPr>
          <w:rFonts w:ascii="Century Gothic" w:hAnsi="Century Gothic" w:cs="Arial"/>
          <w:b/>
          <w:bCs/>
        </w:rPr>
        <w:t>Επικεφαλής της Ομάδας Έργου.</w:t>
      </w:r>
    </w:p>
    <w:p w14:paraId="1BC7EA58" w14:textId="77777777" w:rsidR="00696CB8" w:rsidRPr="00974596" w:rsidRDefault="00696CB8" w:rsidP="00696CB8">
      <w:pPr>
        <w:numPr>
          <w:ilvl w:val="0"/>
          <w:numId w:val="13"/>
        </w:numPr>
        <w:suppressAutoHyphens w:val="0"/>
        <w:spacing w:line="360" w:lineRule="auto"/>
        <w:jc w:val="both"/>
        <w:rPr>
          <w:rFonts w:ascii="Century Gothic" w:hAnsi="Century Gothic" w:cs="Arial"/>
          <w:b/>
          <w:bCs/>
        </w:rPr>
      </w:pPr>
      <w:r w:rsidRPr="00974596">
        <w:rPr>
          <w:rFonts w:ascii="Century Gothic" w:hAnsi="Century Gothic" w:cs="Arial"/>
        </w:rPr>
        <w:t xml:space="preserve">Ως εμπειρία νοείται η εμπειρία του φυσικού προσώπου, που θα είναι επικεφαλής της προτεινόμενης από τον ανάδοχο ομάδας, για την υλοποίηση του έργου και ειδικότερα η υπογραφή απ’ αυτόν </w:t>
      </w:r>
      <w:r w:rsidRPr="00974596">
        <w:rPr>
          <w:rFonts w:ascii="Century Gothic" w:hAnsi="Century Gothic" w:cs="Arial"/>
        </w:rPr>
        <w:lastRenderedPageBreak/>
        <w:t>τουλάχιστον τριών ισολογισμών, τα τελευταία τρία χρόνια πριν από την προκήρυξη του διαγωνισμού. Σε περίπτωση που αυτό το πρόσωπο για οποιονδήποτε λόγο, αποχωρήσει από την ομάδα,  θα πρέπει να αντικατασταθεί εντός δέκα ημερών  από άλλο πρόσωπο που να κατέχει τα προσόντα που απαιτεί το εδάφιο α της παρ.3 αυτής της ΚΥΑ 620086</w:t>
      </w:r>
    </w:p>
    <w:p w14:paraId="5F75FF5E" w14:textId="77777777" w:rsidR="00696CB8" w:rsidRPr="00974596" w:rsidRDefault="00696CB8" w:rsidP="00696CB8">
      <w:pPr>
        <w:numPr>
          <w:ilvl w:val="0"/>
          <w:numId w:val="13"/>
        </w:numPr>
        <w:suppressAutoHyphens w:val="0"/>
        <w:spacing w:line="360" w:lineRule="auto"/>
        <w:jc w:val="both"/>
        <w:rPr>
          <w:rFonts w:ascii="Century Gothic" w:hAnsi="Century Gothic" w:cs="Arial"/>
          <w:b/>
          <w:bCs/>
        </w:rPr>
      </w:pPr>
      <w:r w:rsidRPr="00974596">
        <w:rPr>
          <w:rFonts w:ascii="Century Gothic" w:hAnsi="Century Gothic" w:cs="Arial"/>
        </w:rPr>
        <w:t xml:space="preserve">Το φυσικό πρόσωπο που τεκμηριώνει την εμπειρία του αναδόχου , να είναι κάτοχος άδειας λογιστή-φοροτέχνη Α΄ τάξεως. Τα υπόλοιπα φυσικά πρόσωπα που θα πλαισιώνουν την ομάδα του αναδόχου ως βοηθοί, θα πρέπει να είναι κάτοχοι αδείας λογιστή-φοροτέχνη β΄&amp; Γ΄ τάξεως. Επιπλέον όλα τα μέλη της ομάδας του αναδόχου πρέπει να έχουν πτυχίο Τμήματος Λογιστικής ή τμήματος Λογιστικής και Χρηματοοικονομικής ή Τμήματος Οργάνωσης και Διοίκησης Επιχειρήσεων ή Τμήματος Διοίκησης Επιχειρήσεων ΑΕΙ ή ΤΕΙ. </w:t>
      </w:r>
    </w:p>
    <w:p w14:paraId="4CD2AB57" w14:textId="77777777" w:rsidR="00696CB8" w:rsidRPr="00974596" w:rsidRDefault="00696CB8" w:rsidP="00696CB8">
      <w:pPr>
        <w:numPr>
          <w:ilvl w:val="0"/>
          <w:numId w:val="13"/>
        </w:numPr>
        <w:suppressAutoHyphens w:val="0"/>
        <w:spacing w:line="360" w:lineRule="auto"/>
        <w:jc w:val="both"/>
        <w:rPr>
          <w:rFonts w:ascii="Century Gothic" w:hAnsi="Century Gothic" w:cs="Arial"/>
        </w:rPr>
      </w:pPr>
      <w:r w:rsidRPr="00974596">
        <w:rPr>
          <w:rFonts w:ascii="Century Gothic" w:hAnsi="Century Gothic" w:cs="Arial"/>
          <w:u w:val="single"/>
        </w:rPr>
        <w:t xml:space="preserve">Ένας </w:t>
      </w:r>
      <w:r w:rsidRPr="00974596">
        <w:rPr>
          <w:rFonts w:ascii="Century Gothic" w:hAnsi="Century Gothic" w:cs="Arial"/>
          <w:b/>
          <w:bCs/>
          <w:u w:val="single"/>
        </w:rPr>
        <w:t>(1)</w:t>
      </w:r>
      <w:r w:rsidRPr="00974596">
        <w:rPr>
          <w:rFonts w:ascii="Century Gothic" w:hAnsi="Century Gothic" w:cs="Arial"/>
          <w:u w:val="single"/>
        </w:rPr>
        <w:t xml:space="preserve"> Λογιστής – Φοροτέχνης με άδεια Β’ Τάξεως</w:t>
      </w:r>
      <w:r w:rsidRPr="00974596">
        <w:rPr>
          <w:rFonts w:ascii="Century Gothic" w:hAnsi="Century Gothic" w:cs="Arial"/>
        </w:rPr>
        <w:t xml:space="preserve"> πτυχιούχος Α.Ε.Ι ή Τ.Ε.Ι</w:t>
      </w:r>
    </w:p>
    <w:p w14:paraId="4903FB8D" w14:textId="77777777" w:rsidR="00696CB8" w:rsidRPr="00974596" w:rsidRDefault="00696CB8" w:rsidP="00696CB8">
      <w:pPr>
        <w:spacing w:line="360" w:lineRule="auto"/>
        <w:jc w:val="both"/>
        <w:rPr>
          <w:rFonts w:ascii="Century Gothic" w:hAnsi="Century Gothic" w:cs="Arial"/>
        </w:rPr>
      </w:pPr>
    </w:p>
    <w:p w14:paraId="38D62CFC" w14:textId="77777777" w:rsidR="00696CB8" w:rsidRPr="00AF4AA1" w:rsidRDefault="00696CB8" w:rsidP="00B7466F">
      <w:pPr>
        <w:pStyle w:val="aa"/>
        <w:rPr>
          <w:rStyle w:val="ab"/>
          <w:rFonts w:ascii="Century Gothic" w:hAnsi="Century Gothic"/>
          <w:b/>
          <w:color w:val="17365D" w:themeColor="text2" w:themeShade="BF"/>
          <w:sz w:val="28"/>
        </w:rPr>
      </w:pPr>
      <w:r w:rsidRPr="00AF4AA1">
        <w:rPr>
          <w:rStyle w:val="ab"/>
          <w:rFonts w:ascii="Century Gothic" w:hAnsi="Century Gothic"/>
          <w:b/>
          <w:color w:val="17365D" w:themeColor="text2" w:themeShade="BF"/>
          <w:sz w:val="28"/>
        </w:rPr>
        <w:t>Στ.</w:t>
      </w:r>
      <w:r w:rsidRPr="00AF4AA1">
        <w:rPr>
          <w:rStyle w:val="ab"/>
          <w:rFonts w:ascii="Century Gothic" w:hAnsi="Century Gothic"/>
          <w:b/>
          <w:color w:val="17365D" w:themeColor="text2" w:themeShade="BF"/>
          <w:sz w:val="28"/>
        </w:rPr>
        <w:tab/>
        <w:t>ΤΟΠΟΣ ΕΚΤΕΛΕΣΗΣ ΥΠΗΡΕΣΙΩΝ</w:t>
      </w:r>
    </w:p>
    <w:p w14:paraId="0B889472" w14:textId="77777777" w:rsidR="00B7466F" w:rsidRDefault="00B7466F" w:rsidP="00696CB8">
      <w:pPr>
        <w:spacing w:line="360" w:lineRule="auto"/>
        <w:jc w:val="both"/>
        <w:rPr>
          <w:rFonts w:ascii="Century Gothic" w:hAnsi="Century Gothic" w:cs="Arial"/>
        </w:rPr>
      </w:pPr>
    </w:p>
    <w:p w14:paraId="11B3852D" w14:textId="77777777"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 xml:space="preserve">Η εκτέλεση των Υπηρεσιών του Αναδόχου θα πραγματοποιείται στην Έδρα του φορέα. Εξειδικευμένες εργασίες θα μπορούν να εκτελούνται στην έδρα του Αναδόχου, </w:t>
      </w:r>
      <w:r w:rsidRPr="00974596">
        <w:rPr>
          <w:rFonts w:ascii="Century Gothic" w:hAnsi="Century Gothic" w:cs="Arial"/>
          <w:b/>
          <w:i/>
        </w:rPr>
        <w:t>ή</w:t>
      </w:r>
      <w:r w:rsidRPr="00974596">
        <w:rPr>
          <w:rFonts w:ascii="Century Gothic" w:hAnsi="Century Gothic" w:cs="Arial"/>
        </w:rPr>
        <w:t xml:space="preserve"> όπου ζητηθεί εφόσον υπάρχει σύμφωνη γνώμη της επιτροπής παρακολούθησης του έργου. </w:t>
      </w:r>
    </w:p>
    <w:p w14:paraId="2F08C5D2" w14:textId="77777777" w:rsidR="00696CB8" w:rsidRPr="00974596" w:rsidRDefault="00696CB8" w:rsidP="00696CB8">
      <w:pPr>
        <w:spacing w:line="360" w:lineRule="auto"/>
        <w:jc w:val="both"/>
        <w:rPr>
          <w:rFonts w:ascii="Century Gothic" w:hAnsi="Century Gothic" w:cs="Arial"/>
        </w:rPr>
      </w:pPr>
    </w:p>
    <w:p w14:paraId="7E99E526" w14:textId="77777777" w:rsidR="00696CB8" w:rsidRPr="00AF4AA1" w:rsidRDefault="00696CB8" w:rsidP="0029204B">
      <w:pPr>
        <w:pStyle w:val="aa"/>
        <w:rPr>
          <w:rStyle w:val="ab"/>
          <w:rFonts w:ascii="Century Gothic" w:hAnsi="Century Gothic"/>
          <w:b/>
          <w:color w:val="17365D" w:themeColor="text2" w:themeShade="BF"/>
          <w:sz w:val="28"/>
        </w:rPr>
      </w:pPr>
      <w:r w:rsidRPr="00AF4AA1">
        <w:rPr>
          <w:rStyle w:val="ab"/>
          <w:rFonts w:ascii="Century Gothic" w:hAnsi="Century Gothic"/>
          <w:b/>
          <w:color w:val="17365D" w:themeColor="text2" w:themeShade="BF"/>
          <w:sz w:val="28"/>
        </w:rPr>
        <w:t>Ζ.</w:t>
      </w:r>
      <w:r w:rsidRPr="00AF4AA1">
        <w:rPr>
          <w:rStyle w:val="ab"/>
          <w:rFonts w:ascii="Century Gothic" w:hAnsi="Century Gothic"/>
          <w:b/>
          <w:color w:val="17365D" w:themeColor="text2" w:themeShade="BF"/>
          <w:sz w:val="28"/>
        </w:rPr>
        <w:tab/>
        <w:t>ΠΡΟΥΠΟΛΟΓΙΣΜΟΣ ΕΡΓΟΥ</w:t>
      </w:r>
    </w:p>
    <w:p w14:paraId="70F8D72A" w14:textId="5AFDF34F" w:rsidR="00696CB8" w:rsidRPr="00974596" w:rsidRDefault="00696CB8" w:rsidP="00696CB8">
      <w:pPr>
        <w:tabs>
          <w:tab w:val="left" w:pos="720"/>
        </w:tabs>
        <w:spacing w:line="360" w:lineRule="auto"/>
        <w:jc w:val="both"/>
        <w:rPr>
          <w:rFonts w:ascii="Century Gothic" w:hAnsi="Century Gothic" w:cs="Arial"/>
        </w:rPr>
      </w:pPr>
      <w:r w:rsidRPr="00974596">
        <w:rPr>
          <w:rFonts w:ascii="Century Gothic" w:hAnsi="Century Gothic" w:cs="Arial"/>
        </w:rPr>
        <w:t xml:space="preserve">Η προϋπολογιζόμενη συνολική αξία του έργου ορίζεται σε </w:t>
      </w:r>
      <w:r w:rsidR="00373278">
        <w:rPr>
          <w:rFonts w:ascii="Century Gothic" w:hAnsi="Century Gothic" w:cs="Arial"/>
          <w:b/>
          <w:bCs/>
        </w:rPr>
        <w:t>5.660,00</w:t>
      </w:r>
      <w:r w:rsidR="00373278">
        <w:rPr>
          <w:rFonts w:ascii="Century Gothic" w:hAnsi="Century Gothic" w:cs="Arial"/>
        </w:rPr>
        <w:t xml:space="preserve"> </w:t>
      </w:r>
      <w:r w:rsidR="00373278" w:rsidRPr="00373278">
        <w:rPr>
          <w:rFonts w:ascii="Century Gothic" w:hAnsi="Century Gothic" w:cs="Arial"/>
          <w:b/>
          <w:bCs/>
        </w:rPr>
        <w:t>€</w:t>
      </w:r>
      <w:r w:rsidR="00373278">
        <w:rPr>
          <w:rFonts w:ascii="Century Gothic" w:hAnsi="Century Gothic" w:cs="Arial"/>
        </w:rPr>
        <w:t xml:space="preserve"> μη </w:t>
      </w:r>
      <w:r w:rsidR="00CA2F12" w:rsidRPr="00974596">
        <w:rPr>
          <w:rFonts w:ascii="Century Gothic" w:hAnsi="Century Gothic" w:cs="Arial"/>
        </w:rPr>
        <w:t>συμπεριλαμβανομένου</w:t>
      </w:r>
      <w:r w:rsidRPr="00974596">
        <w:rPr>
          <w:rFonts w:ascii="Century Gothic" w:hAnsi="Century Gothic" w:cs="Arial"/>
        </w:rPr>
        <w:t xml:space="preserve"> ΦΠΑ. </w:t>
      </w:r>
    </w:p>
    <w:p w14:paraId="156369E9" w14:textId="7A162486" w:rsidR="00696CB8" w:rsidRDefault="00696CB8" w:rsidP="00696CB8">
      <w:pPr>
        <w:tabs>
          <w:tab w:val="left" w:pos="720"/>
        </w:tabs>
        <w:spacing w:line="360" w:lineRule="auto"/>
        <w:rPr>
          <w:rFonts w:ascii="Century Gothic" w:hAnsi="Century Gothic" w:cs="Arial"/>
        </w:rPr>
      </w:pPr>
    </w:p>
    <w:p w14:paraId="3E840F55" w14:textId="6B4D0405" w:rsidR="00373278" w:rsidRDefault="00373278" w:rsidP="00696CB8">
      <w:pPr>
        <w:tabs>
          <w:tab w:val="left" w:pos="720"/>
        </w:tabs>
        <w:spacing w:line="360" w:lineRule="auto"/>
        <w:rPr>
          <w:rFonts w:ascii="Century Gothic" w:hAnsi="Century Gothic" w:cs="Arial"/>
        </w:rPr>
      </w:pPr>
    </w:p>
    <w:p w14:paraId="04A03359" w14:textId="77777777" w:rsidR="00373278" w:rsidRPr="00974596" w:rsidRDefault="00373278" w:rsidP="00696CB8">
      <w:pPr>
        <w:tabs>
          <w:tab w:val="left" w:pos="720"/>
        </w:tabs>
        <w:spacing w:line="360" w:lineRule="auto"/>
        <w:rPr>
          <w:rFonts w:ascii="Century Gothic" w:hAnsi="Century Gothic" w:cs="Arial"/>
        </w:rPr>
      </w:pPr>
    </w:p>
    <w:p w14:paraId="21E2C8AB" w14:textId="77777777" w:rsidR="00696CB8" w:rsidRPr="00AF4AA1" w:rsidRDefault="00696CB8" w:rsidP="0029204B">
      <w:pPr>
        <w:pStyle w:val="aa"/>
        <w:rPr>
          <w:rStyle w:val="ab"/>
          <w:rFonts w:ascii="Century Gothic" w:hAnsi="Century Gothic"/>
          <w:b/>
          <w:color w:val="17365D" w:themeColor="text2" w:themeShade="BF"/>
          <w:sz w:val="28"/>
        </w:rPr>
      </w:pPr>
      <w:r w:rsidRPr="00AF4AA1">
        <w:rPr>
          <w:rStyle w:val="ab"/>
          <w:rFonts w:ascii="Century Gothic" w:hAnsi="Century Gothic"/>
          <w:b/>
          <w:color w:val="17365D" w:themeColor="text2" w:themeShade="BF"/>
          <w:sz w:val="28"/>
        </w:rPr>
        <w:lastRenderedPageBreak/>
        <w:t>Η.</w:t>
      </w:r>
      <w:r w:rsidRPr="00AF4AA1">
        <w:rPr>
          <w:rStyle w:val="ab"/>
          <w:rFonts w:ascii="Century Gothic" w:hAnsi="Century Gothic"/>
          <w:b/>
          <w:color w:val="17365D" w:themeColor="text2" w:themeShade="BF"/>
          <w:sz w:val="28"/>
        </w:rPr>
        <w:tab/>
        <w:t xml:space="preserve">ΑΞΙΟΛΟΓΗΣΗ ΠΡΟΣΦΟΡΩΝ </w:t>
      </w:r>
    </w:p>
    <w:p w14:paraId="1439045E" w14:textId="77777777" w:rsidR="00696CB8" w:rsidRPr="00974596" w:rsidRDefault="00696CB8" w:rsidP="00696CB8">
      <w:pPr>
        <w:spacing w:line="360" w:lineRule="auto"/>
        <w:jc w:val="both"/>
        <w:rPr>
          <w:rFonts w:ascii="Century Gothic" w:hAnsi="Century Gothic" w:cs="Arial"/>
        </w:rPr>
      </w:pPr>
      <w:r w:rsidRPr="00974596">
        <w:rPr>
          <w:rFonts w:ascii="Century Gothic" w:hAnsi="Century Gothic" w:cs="Arial"/>
        </w:rPr>
        <w:t xml:space="preserve">Η κατακύρωση του διαγωνισμού θα γίνει με κριτήριο κατακύρωσης την </w:t>
      </w:r>
      <w:r w:rsidRPr="00B0473E">
        <w:rPr>
          <w:rFonts w:ascii="Century Gothic" w:hAnsi="Century Gothic" w:cs="Arial"/>
          <w:b/>
        </w:rPr>
        <w:t xml:space="preserve">ΧΑΜΗΛΟΤΕΡΗ ΤΙΜΗ </w:t>
      </w:r>
      <w:r w:rsidR="00B0473E" w:rsidRPr="00B0473E">
        <w:rPr>
          <w:rFonts w:ascii="Century Gothic" w:hAnsi="Century Gothic" w:cs="Arial"/>
          <w:b/>
        </w:rPr>
        <w:t>ΧΩΡΙΣ Φ.Π.Α.</w:t>
      </w:r>
      <w:r w:rsidR="00B0473E">
        <w:rPr>
          <w:rFonts w:ascii="Century Gothic" w:hAnsi="Century Gothic" w:cs="Arial"/>
        </w:rPr>
        <w:t xml:space="preserve"> </w:t>
      </w:r>
      <w:r w:rsidRPr="00974596">
        <w:rPr>
          <w:rFonts w:ascii="Century Gothic" w:hAnsi="Century Gothic" w:cs="Arial"/>
        </w:rPr>
        <w:t>για το σύνολο της παροχής υπηρεσιών.</w:t>
      </w:r>
    </w:p>
    <w:p w14:paraId="6A693F1F" w14:textId="77777777" w:rsidR="003E47D3" w:rsidRPr="00974596" w:rsidRDefault="003E47D3" w:rsidP="00696CB8">
      <w:pPr>
        <w:spacing w:line="360" w:lineRule="auto"/>
        <w:ind w:left="360"/>
        <w:jc w:val="both"/>
        <w:rPr>
          <w:rFonts w:ascii="Century Gothic" w:hAnsi="Century Gothic" w:cs="Tahoma"/>
          <w:b/>
          <w:u w:val="single"/>
        </w:rPr>
      </w:pPr>
    </w:p>
    <w:p w14:paraId="62A77235" w14:textId="77777777" w:rsidR="00696CB8" w:rsidRPr="00974596" w:rsidRDefault="00696CB8" w:rsidP="001B6D7F">
      <w:pPr>
        <w:spacing w:line="360" w:lineRule="auto"/>
        <w:ind w:left="360"/>
        <w:jc w:val="both"/>
        <w:rPr>
          <w:rFonts w:ascii="Century Gothic" w:hAnsi="Century Gothic" w:cs="Tahoma"/>
          <w:b/>
          <w:u w:val="single"/>
        </w:rPr>
      </w:pPr>
    </w:p>
    <w:p w14:paraId="4CD55550" w14:textId="77777777" w:rsidR="005E6CE5" w:rsidRDefault="003E47D3" w:rsidP="003E47D3">
      <w:pPr>
        <w:spacing w:line="360" w:lineRule="auto"/>
        <w:ind w:left="360"/>
        <w:jc w:val="both"/>
        <w:rPr>
          <w:rFonts w:ascii="Century Gothic" w:hAnsi="Century Gothic" w:cs="Tahoma"/>
        </w:rPr>
      </w:pPr>
      <w:r w:rsidRPr="00974596">
        <w:rPr>
          <w:rFonts w:ascii="Century Gothic" w:hAnsi="Century Gothic" w:cs="Tahoma"/>
          <w:b/>
          <w:u w:val="single"/>
        </w:rPr>
        <w:t>ΣΗΜΕΙΩΣΗ:</w:t>
      </w:r>
      <w:r w:rsidRPr="00974596">
        <w:rPr>
          <w:rFonts w:ascii="Century Gothic" w:hAnsi="Century Gothic" w:cs="Tahoma"/>
        </w:rPr>
        <w:t xml:space="preserve"> Οι προαναφερόμενες εργασίες θα πραγματοποιούνται ύστερα από απόφαση του Διοικητικού Συμβουλίου, εφόσον απαιτείται.</w:t>
      </w:r>
    </w:p>
    <w:p w14:paraId="2F36B3C8" w14:textId="77777777" w:rsidR="00A62864" w:rsidRDefault="00A62864" w:rsidP="003E47D3">
      <w:pPr>
        <w:spacing w:line="360" w:lineRule="auto"/>
        <w:ind w:left="360"/>
        <w:jc w:val="both"/>
        <w:rPr>
          <w:rFonts w:ascii="Century Gothic" w:hAnsi="Century Gothic" w:cs="Tahoma"/>
        </w:rPr>
      </w:pPr>
    </w:p>
    <w:p w14:paraId="609BD1B3" w14:textId="77777777" w:rsidR="00A62864" w:rsidRPr="00974596" w:rsidRDefault="00A62864" w:rsidP="003E47D3">
      <w:pPr>
        <w:spacing w:line="360" w:lineRule="auto"/>
        <w:ind w:left="360"/>
        <w:jc w:val="both"/>
        <w:rPr>
          <w:rFonts w:ascii="Century Gothic" w:hAnsi="Century Gothic" w:cs="Tahoma"/>
        </w:rPr>
      </w:pPr>
    </w:p>
    <w:p w14:paraId="54C8BC42" w14:textId="77777777" w:rsidR="005E6CE5" w:rsidRPr="00974596" w:rsidRDefault="005E6CE5">
      <w:pPr>
        <w:spacing w:line="360" w:lineRule="auto"/>
        <w:rPr>
          <w:rFonts w:ascii="Century Gothic" w:hAnsi="Century Gothic"/>
        </w:rPr>
      </w:pPr>
    </w:p>
    <w:p w14:paraId="33EB0FF6" w14:textId="77777777" w:rsidR="00F5360A" w:rsidRPr="00974596" w:rsidRDefault="00F5360A" w:rsidP="00F5360A">
      <w:pPr>
        <w:pStyle w:val="aa"/>
        <w:jc w:val="center"/>
        <w:rPr>
          <w:rFonts w:ascii="Century Gothic" w:hAnsi="Century Gothic"/>
          <w:i w:val="0"/>
          <w:color w:val="17365D"/>
          <w:sz w:val="28"/>
        </w:rPr>
      </w:pPr>
      <w:r w:rsidRPr="00974596">
        <w:rPr>
          <w:rFonts w:ascii="Century Gothic" w:hAnsi="Century Gothic"/>
          <w:i w:val="0"/>
          <w:color w:val="17365D"/>
          <w:sz w:val="28"/>
        </w:rPr>
        <w:t>ΤΟΠΟΣ ΚΑΙ ΧΡΟΝΟΣ ΥΠΟΒΟΛΗΣ ΠΡΟΣΦΟΡΩΝ</w:t>
      </w:r>
    </w:p>
    <w:p w14:paraId="5BD01DFE" w14:textId="08681305" w:rsidR="0017644C" w:rsidRPr="00974596" w:rsidRDefault="0017644C" w:rsidP="0017644C">
      <w:pPr>
        <w:spacing w:line="360" w:lineRule="auto"/>
        <w:ind w:firstLine="720"/>
        <w:jc w:val="both"/>
        <w:rPr>
          <w:rFonts w:ascii="Century Gothic" w:hAnsi="Century Gothic"/>
        </w:rPr>
      </w:pPr>
      <w:r w:rsidRPr="00974596">
        <w:rPr>
          <w:rFonts w:ascii="Century Gothic" w:hAnsi="Century Gothic"/>
        </w:rPr>
        <w:t xml:space="preserve">Η προσφορά, όπως αναφέρθηκε και προηγουμένως θα γίνεται αποδεκτή στο Γραφείο Κληρονομιών το αργότερο ως την </w:t>
      </w:r>
      <w:r w:rsidR="003577FA" w:rsidRPr="003577FA">
        <w:rPr>
          <w:rFonts w:ascii="Century Gothic" w:hAnsi="Century Gothic"/>
          <w:b/>
          <w:bCs/>
        </w:rPr>
        <w:t>Παρασκευή</w:t>
      </w:r>
      <w:r w:rsidR="00F252F7" w:rsidRPr="003577FA">
        <w:rPr>
          <w:rFonts w:ascii="Century Gothic" w:hAnsi="Century Gothic"/>
          <w:b/>
          <w:bCs/>
        </w:rPr>
        <w:t xml:space="preserve">  </w:t>
      </w:r>
      <w:r w:rsidR="003577FA" w:rsidRPr="003577FA">
        <w:rPr>
          <w:rFonts w:ascii="Century Gothic" w:hAnsi="Century Gothic"/>
          <w:b/>
          <w:bCs/>
        </w:rPr>
        <w:t>10</w:t>
      </w:r>
      <w:r w:rsidR="00F252F7" w:rsidRPr="003577FA">
        <w:rPr>
          <w:rFonts w:ascii="Century Gothic" w:hAnsi="Century Gothic"/>
          <w:b/>
          <w:bCs/>
        </w:rPr>
        <w:t>/</w:t>
      </w:r>
      <w:r w:rsidR="003577FA" w:rsidRPr="003577FA">
        <w:rPr>
          <w:rFonts w:ascii="Century Gothic" w:hAnsi="Century Gothic"/>
          <w:b/>
          <w:bCs/>
        </w:rPr>
        <w:t>4</w:t>
      </w:r>
      <w:r w:rsidR="00F252F7" w:rsidRPr="003577FA">
        <w:rPr>
          <w:rFonts w:ascii="Century Gothic" w:hAnsi="Century Gothic"/>
          <w:b/>
          <w:bCs/>
        </w:rPr>
        <w:t>/20</w:t>
      </w:r>
      <w:r w:rsidR="00D678EA" w:rsidRPr="003577FA">
        <w:rPr>
          <w:rFonts w:ascii="Century Gothic" w:hAnsi="Century Gothic"/>
          <w:b/>
          <w:bCs/>
        </w:rPr>
        <w:t>20</w:t>
      </w:r>
      <w:r w:rsidR="00F252F7">
        <w:rPr>
          <w:rFonts w:ascii="Century Gothic" w:hAnsi="Century Gothic"/>
        </w:rPr>
        <w:t xml:space="preserve"> </w:t>
      </w:r>
      <w:r w:rsidRPr="00974596">
        <w:rPr>
          <w:rFonts w:ascii="Century Gothic" w:hAnsi="Century Gothic"/>
          <w:b/>
        </w:rPr>
        <w:t xml:space="preserve"> και ώρα 14:30μ.μ. </w:t>
      </w:r>
      <w:r w:rsidRPr="00974596">
        <w:rPr>
          <w:rFonts w:ascii="Century Gothic" w:hAnsi="Century Gothic"/>
        </w:rPr>
        <w:t>και σύμφωνα με το πρωτόκολλο της Γραμματείας του Γενικού Νοσοκομείου Μυτιλήνης «Βοστάνειο».</w:t>
      </w:r>
    </w:p>
    <w:p w14:paraId="5A1B7A01" w14:textId="77777777" w:rsidR="00B27A8B" w:rsidRPr="00974596" w:rsidRDefault="00B27A8B" w:rsidP="00B27A8B">
      <w:pPr>
        <w:spacing w:line="360" w:lineRule="auto"/>
        <w:rPr>
          <w:rFonts w:ascii="Century Gothic" w:hAnsi="Century Gothic"/>
        </w:rPr>
      </w:pPr>
    </w:p>
    <w:p w14:paraId="6B24654F" w14:textId="77777777" w:rsidR="00B27A8B" w:rsidRPr="00974596" w:rsidRDefault="00B27A8B" w:rsidP="00B27A8B">
      <w:pPr>
        <w:pStyle w:val="aa"/>
        <w:jc w:val="center"/>
        <w:rPr>
          <w:rFonts w:ascii="Century Gothic" w:hAnsi="Century Gothic"/>
          <w:i w:val="0"/>
          <w:color w:val="17365D"/>
          <w:sz w:val="28"/>
        </w:rPr>
      </w:pPr>
      <w:r w:rsidRPr="00974596">
        <w:rPr>
          <w:rFonts w:ascii="Century Gothic" w:hAnsi="Century Gothic"/>
          <w:i w:val="0"/>
          <w:color w:val="17365D"/>
          <w:sz w:val="28"/>
        </w:rPr>
        <w:t>ΔΙΚΑΙΩΜΑ ΣΥΜΜΕΤΟΧΗΣ</w:t>
      </w:r>
    </w:p>
    <w:p w14:paraId="6E4F6595" w14:textId="77777777" w:rsidR="002226D3" w:rsidRPr="00974596" w:rsidRDefault="002226D3" w:rsidP="00F5360A">
      <w:pPr>
        <w:spacing w:line="360" w:lineRule="auto"/>
        <w:ind w:firstLine="720"/>
        <w:jc w:val="both"/>
        <w:rPr>
          <w:rFonts w:ascii="Century Gothic" w:hAnsi="Century Gothic"/>
        </w:rPr>
      </w:pPr>
    </w:p>
    <w:p w14:paraId="76F8F5E5" w14:textId="77777777" w:rsidR="00B27A8B" w:rsidRPr="00974596" w:rsidRDefault="00B27A8B" w:rsidP="00B27A8B">
      <w:pPr>
        <w:tabs>
          <w:tab w:val="left" w:pos="360"/>
        </w:tabs>
        <w:spacing w:line="360" w:lineRule="auto"/>
        <w:ind w:left="360"/>
        <w:jc w:val="both"/>
        <w:rPr>
          <w:rFonts w:ascii="Century Gothic" w:hAnsi="Century Gothic"/>
        </w:rPr>
      </w:pPr>
      <w:r w:rsidRPr="00974596">
        <w:rPr>
          <w:rFonts w:ascii="Century Gothic" w:hAnsi="Century Gothic"/>
        </w:rPr>
        <w:t>Δικαίωμα συμμετοχής στο διαγωνισμό έχουν φυσικά ή νομικά πρόσωπα, ημεδαπά και αλλοδαπά, ή ενώσεις/κοινοπραξίες αυτών ή συνεταιρισμοί που πληρούν τους όρους που καθορίζονται στη παρούσα διακήρυξη.</w:t>
      </w:r>
    </w:p>
    <w:p w14:paraId="47FE3A44" w14:textId="77777777" w:rsidR="00B27A8B" w:rsidRPr="00974596" w:rsidRDefault="00B27A8B" w:rsidP="00F5360A">
      <w:pPr>
        <w:spacing w:line="360" w:lineRule="auto"/>
        <w:ind w:firstLine="720"/>
        <w:jc w:val="both"/>
        <w:rPr>
          <w:rFonts w:ascii="Century Gothic" w:hAnsi="Century Gothic"/>
        </w:rPr>
      </w:pPr>
    </w:p>
    <w:p w14:paraId="7F0E2814" w14:textId="77777777" w:rsidR="00F5360A" w:rsidRPr="00974596" w:rsidRDefault="00F5360A" w:rsidP="00F5360A">
      <w:pPr>
        <w:pStyle w:val="aa"/>
        <w:jc w:val="center"/>
        <w:rPr>
          <w:rFonts w:ascii="Century Gothic" w:hAnsi="Century Gothic"/>
          <w:i w:val="0"/>
          <w:color w:val="17365D"/>
          <w:sz w:val="28"/>
        </w:rPr>
      </w:pPr>
      <w:r w:rsidRPr="00974596">
        <w:rPr>
          <w:rFonts w:ascii="Century Gothic" w:hAnsi="Century Gothic"/>
          <w:i w:val="0"/>
          <w:color w:val="17365D"/>
          <w:sz w:val="28"/>
        </w:rPr>
        <w:t xml:space="preserve">ΔΙΑΔΙΚΑΣΙΑ ΕΠΙΛΟΓΗΣ </w:t>
      </w:r>
    </w:p>
    <w:p w14:paraId="5D247E40" w14:textId="77777777" w:rsidR="009F3A52" w:rsidRDefault="009F3A52" w:rsidP="004B22A6">
      <w:pPr>
        <w:spacing w:line="360" w:lineRule="auto"/>
        <w:ind w:left="426"/>
        <w:jc w:val="both"/>
        <w:rPr>
          <w:rFonts w:ascii="Century Gothic" w:hAnsi="Century Gothic"/>
        </w:rPr>
      </w:pPr>
    </w:p>
    <w:p w14:paraId="5C0C482C" w14:textId="77777777" w:rsidR="009275EE" w:rsidRPr="00974596" w:rsidRDefault="00F5360A" w:rsidP="004B22A6">
      <w:pPr>
        <w:spacing w:line="360" w:lineRule="auto"/>
        <w:ind w:left="426"/>
        <w:jc w:val="both"/>
        <w:rPr>
          <w:rFonts w:ascii="Century Gothic" w:hAnsi="Century Gothic"/>
        </w:rPr>
      </w:pPr>
      <w:r w:rsidRPr="00974596">
        <w:rPr>
          <w:rFonts w:ascii="Century Gothic" w:hAnsi="Century Gothic"/>
        </w:rPr>
        <w:t>Οι προσφορές των υποψηφίων θα αξιολογηθούν από το Νοσοκομείο. Μετά την αξιολόγηση των προσφορών, θα αναδειχθεί ως επικρατέστερος ανάδοχος, αυτός που υπέβαλε την</w:t>
      </w:r>
      <w:r w:rsidR="00B129D2" w:rsidRPr="00974596">
        <w:rPr>
          <w:rFonts w:ascii="Century Gothic" w:hAnsi="Century Gothic"/>
        </w:rPr>
        <w:t xml:space="preserve"> χαμηλότερη οικονομική προσφορά.</w:t>
      </w:r>
    </w:p>
    <w:p w14:paraId="5E39A18A" w14:textId="77777777" w:rsidR="002226D3" w:rsidRPr="00974596" w:rsidRDefault="002226D3" w:rsidP="00F5360A">
      <w:pPr>
        <w:spacing w:line="360" w:lineRule="auto"/>
        <w:ind w:firstLine="720"/>
        <w:jc w:val="both"/>
        <w:rPr>
          <w:rFonts w:ascii="Century Gothic" w:hAnsi="Century Gothic"/>
        </w:rPr>
      </w:pPr>
    </w:p>
    <w:p w14:paraId="63F71800" w14:textId="77777777" w:rsidR="002226D3" w:rsidRPr="00974596" w:rsidRDefault="002226D3" w:rsidP="002226D3">
      <w:pPr>
        <w:pStyle w:val="aa"/>
        <w:jc w:val="center"/>
        <w:rPr>
          <w:rFonts w:ascii="Century Gothic" w:hAnsi="Century Gothic"/>
          <w:i w:val="0"/>
          <w:color w:val="17365D"/>
          <w:sz w:val="28"/>
        </w:rPr>
      </w:pPr>
      <w:r w:rsidRPr="00974596">
        <w:rPr>
          <w:rFonts w:ascii="Century Gothic" w:hAnsi="Century Gothic"/>
          <w:i w:val="0"/>
          <w:color w:val="17365D"/>
          <w:sz w:val="28"/>
        </w:rPr>
        <w:lastRenderedPageBreak/>
        <w:t>ΔΙΚΑΙΩΜΑΤΑ ΤΟΥ ΝΟΣΟΚΟΜΕΙΟΥ</w:t>
      </w:r>
    </w:p>
    <w:p w14:paraId="1960B548" w14:textId="77777777" w:rsidR="00D0597A" w:rsidRDefault="00D0597A" w:rsidP="002226D3">
      <w:pPr>
        <w:spacing w:line="360" w:lineRule="auto"/>
        <w:ind w:firstLine="720"/>
        <w:jc w:val="both"/>
        <w:rPr>
          <w:rFonts w:ascii="Century Gothic" w:hAnsi="Century Gothic"/>
        </w:rPr>
      </w:pPr>
    </w:p>
    <w:p w14:paraId="2E17599C" w14:textId="77777777" w:rsidR="002226D3" w:rsidRPr="00974596" w:rsidRDefault="002226D3" w:rsidP="002226D3">
      <w:pPr>
        <w:spacing w:line="360" w:lineRule="auto"/>
        <w:ind w:firstLine="720"/>
        <w:jc w:val="both"/>
        <w:rPr>
          <w:rFonts w:ascii="Century Gothic" w:hAnsi="Century Gothic"/>
        </w:rPr>
      </w:pPr>
      <w:r w:rsidRPr="00974596">
        <w:rPr>
          <w:rFonts w:ascii="Century Gothic" w:hAnsi="Century Gothic"/>
        </w:rPr>
        <w:t>Το Γενικό Νοσοκομείο Μυτιλήνης «ΒΟΣΤΑΝΕΙΟ»</w:t>
      </w:r>
      <w:r w:rsidR="00A61605" w:rsidRPr="00974596">
        <w:rPr>
          <w:rFonts w:ascii="Century Gothic" w:hAnsi="Century Gothic"/>
        </w:rPr>
        <w:t xml:space="preserve"> ως διαχειριστής των κληρονομιών Γεωργίου Α. Βοστάνη </w:t>
      </w:r>
      <w:r w:rsidR="00DC6104" w:rsidRPr="00974596">
        <w:rPr>
          <w:rFonts w:ascii="Century Gothic" w:hAnsi="Century Gothic"/>
        </w:rPr>
        <w:t>,</w:t>
      </w:r>
      <w:r w:rsidR="00A61605" w:rsidRPr="00974596">
        <w:rPr>
          <w:rFonts w:ascii="Century Gothic" w:hAnsi="Century Gothic"/>
        </w:rPr>
        <w:t xml:space="preserve"> Μιλτιάδη Παναγιώτη Χλιμίτζα</w:t>
      </w:r>
      <w:r w:rsidR="00FA6FF6" w:rsidRPr="00974596">
        <w:rPr>
          <w:rFonts w:ascii="Century Gothic" w:hAnsi="Century Gothic"/>
        </w:rPr>
        <w:t xml:space="preserve"> Βερβέρη και Τζιτζή </w:t>
      </w:r>
      <w:r w:rsidRPr="00974596">
        <w:rPr>
          <w:rFonts w:ascii="Century Gothic" w:hAnsi="Century Gothic"/>
        </w:rPr>
        <w:t xml:space="preserve">διατηρεί το δικαίωμα κατά την διακριτική του ευχέρεια σε κάθε στάδιο, να διαφοροποιήσει την παρούσα διαδικασία και / ή το χρονοδιάγραμμα αυτής και / ή να αιτηθεί κάθε συμπληρωματική πληροφορία ή έγγραφο χρειάζεται, από κάθε ενδιαφερόμενο. </w:t>
      </w:r>
    </w:p>
    <w:p w14:paraId="50D56FF7" w14:textId="77777777" w:rsidR="00F5360A" w:rsidRPr="00974596" w:rsidRDefault="002226D3" w:rsidP="002226D3">
      <w:pPr>
        <w:spacing w:line="360" w:lineRule="auto"/>
        <w:ind w:firstLine="720"/>
        <w:jc w:val="both"/>
        <w:rPr>
          <w:rFonts w:ascii="Century Gothic" w:hAnsi="Century Gothic"/>
        </w:rPr>
      </w:pPr>
      <w:r w:rsidRPr="00974596">
        <w:rPr>
          <w:rFonts w:ascii="Century Gothic" w:hAnsi="Century Gothic"/>
        </w:rPr>
        <w:t>Το Νοσοκομείο διατηρεί το δικαίωμα να μην κατακυρώσει το αποτέλεσμα του διαγωνισμού στον μειοδότη, να αιτηθεί βελτίωση της προσφοράς του επικρατέστερου Αναδόχου, να ματαιώσει οριστικά τον διαγωνισμό, ή να επαναλάβει το διαγωνισμό με ή χωρίς τροποποίηση των όρων, χωρίς οποιαδήποτε αποζημίωση του μειοδότη και των λοιπών υποψηφίων που έλαβαν μέρος στον διαγωνισμό.</w:t>
      </w:r>
    </w:p>
    <w:p w14:paraId="27353CB6" w14:textId="77777777" w:rsidR="002226D3" w:rsidRPr="00974596" w:rsidRDefault="002226D3" w:rsidP="002226D3">
      <w:pPr>
        <w:spacing w:line="360" w:lineRule="auto"/>
        <w:ind w:firstLine="720"/>
        <w:jc w:val="both"/>
        <w:rPr>
          <w:rFonts w:ascii="Century Gothic" w:hAnsi="Century Gothic"/>
        </w:rPr>
      </w:pPr>
    </w:p>
    <w:p w14:paraId="4066CDC3" w14:textId="77777777" w:rsidR="002226D3" w:rsidRPr="00974596" w:rsidRDefault="002226D3" w:rsidP="002226D3">
      <w:pPr>
        <w:pStyle w:val="aa"/>
        <w:jc w:val="center"/>
        <w:rPr>
          <w:rFonts w:ascii="Century Gothic" w:hAnsi="Century Gothic"/>
          <w:i w:val="0"/>
          <w:color w:val="17365D"/>
          <w:sz w:val="28"/>
        </w:rPr>
      </w:pPr>
      <w:r w:rsidRPr="00974596">
        <w:rPr>
          <w:rFonts w:ascii="Century Gothic" w:hAnsi="Century Gothic"/>
          <w:i w:val="0"/>
          <w:color w:val="17365D"/>
          <w:sz w:val="28"/>
        </w:rPr>
        <w:t>ΓΕΝΙΚΟΙ ΟΡΟΙ- ΕΜΠΙΣΤΕΥΤΙΚΟΤΗΤΑ- ΖΗΤΗΜΑΤΑ ΚΥΡΙΟΤΗΤΑΣ &amp; ΠΝΕΥΜΑΤΙΚΗΣ ΙΔΙΟΚΤΗΣΙΑΣ</w:t>
      </w:r>
    </w:p>
    <w:p w14:paraId="42F07BCB" w14:textId="77777777" w:rsidR="002226D3" w:rsidRPr="00D678EA" w:rsidRDefault="002226D3" w:rsidP="002226D3">
      <w:pPr>
        <w:spacing w:line="360" w:lineRule="auto"/>
        <w:ind w:firstLine="720"/>
        <w:jc w:val="both"/>
        <w:rPr>
          <w:rFonts w:ascii="Century Gothic" w:hAnsi="Century Gothic"/>
        </w:rPr>
      </w:pPr>
    </w:p>
    <w:p w14:paraId="1EC9FF4D" w14:textId="77777777" w:rsidR="009D784F" w:rsidRPr="00E934FE"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E934FE">
        <w:rPr>
          <w:rFonts w:ascii="Century Gothic" w:hAnsi="Century Gothic"/>
          <w:sz w:val="24"/>
          <w:szCs w:val="24"/>
        </w:rPr>
        <w:t xml:space="preserve">Η χρονική διάρκεια της σύμβασης που θα συναφθεί </w:t>
      </w:r>
      <w:r w:rsidRPr="00E934FE">
        <w:rPr>
          <w:rFonts w:ascii="Century Gothic" w:hAnsi="Century Gothic"/>
          <w:b/>
          <w:sz w:val="24"/>
          <w:szCs w:val="24"/>
          <w:u w:val="single"/>
        </w:rPr>
        <w:t>θα είναι ένα (1) έτος</w:t>
      </w:r>
      <w:r w:rsidRPr="00E934FE">
        <w:rPr>
          <w:rFonts w:ascii="Century Gothic" w:hAnsi="Century Gothic"/>
          <w:sz w:val="24"/>
          <w:szCs w:val="24"/>
        </w:rPr>
        <w:t>. Το Νοσοκομείο θα διατηρεί το δικαίωμα να παρατείνει μονομερώς τη σύμβαση με τους ίδιους όρους (τεχνικού</w:t>
      </w:r>
      <w:r w:rsidR="00FA1C01" w:rsidRPr="00E934FE">
        <w:rPr>
          <w:rFonts w:ascii="Century Gothic" w:hAnsi="Century Gothic"/>
          <w:sz w:val="24"/>
          <w:szCs w:val="24"/>
        </w:rPr>
        <w:t>ς</w:t>
      </w:r>
      <w:r w:rsidRPr="00E934FE">
        <w:rPr>
          <w:rFonts w:ascii="Century Gothic" w:hAnsi="Century Gothic"/>
          <w:sz w:val="24"/>
          <w:szCs w:val="24"/>
        </w:rPr>
        <w:t xml:space="preserve">, οικονομικούς κ.λ.π). Ο </w:t>
      </w:r>
      <w:r w:rsidR="00FA1C01" w:rsidRPr="00E934FE">
        <w:rPr>
          <w:rFonts w:ascii="Century Gothic" w:hAnsi="Century Gothic"/>
          <w:sz w:val="24"/>
          <w:szCs w:val="24"/>
        </w:rPr>
        <w:t>Λογιστής ή ο εξουσιοδοτημένος από το λογιστικό γραφείο</w:t>
      </w:r>
      <w:r w:rsidRPr="00E934FE">
        <w:rPr>
          <w:rFonts w:ascii="Century Gothic" w:hAnsi="Century Gothic"/>
          <w:sz w:val="24"/>
          <w:szCs w:val="24"/>
        </w:rPr>
        <w:t xml:space="preserve"> οφείλει να παρέχει, προς το Νοσοκομείο, αυτοπροσώπως τις υπηρεσίες που αναφέρονται στο αντικείμενο του έργου της παρούσης. Αυτό επιβάλλεται λόγω της εμπιστευτικότητας, της ιδιαιτερότητας και της σπουδαιότητας του ρόλου του </w:t>
      </w:r>
      <w:r w:rsidR="0009354E" w:rsidRPr="00E934FE">
        <w:rPr>
          <w:rFonts w:ascii="Century Gothic" w:hAnsi="Century Gothic"/>
          <w:sz w:val="24"/>
          <w:szCs w:val="24"/>
        </w:rPr>
        <w:t>λογιστή και των διεργασιών που θα πραγματοποιηθούν</w:t>
      </w:r>
      <w:r w:rsidRPr="00E934FE">
        <w:rPr>
          <w:rFonts w:ascii="Century Gothic" w:hAnsi="Century Gothic"/>
          <w:sz w:val="24"/>
          <w:szCs w:val="24"/>
        </w:rPr>
        <w:t>.</w:t>
      </w:r>
    </w:p>
    <w:p w14:paraId="4653FDAC" w14:textId="77777777" w:rsidR="009D784F" w:rsidRPr="00D678EA" w:rsidRDefault="009D784F" w:rsidP="009D784F">
      <w:pPr>
        <w:pStyle w:val="ac"/>
        <w:spacing w:line="360" w:lineRule="auto"/>
        <w:ind w:left="709"/>
        <w:jc w:val="both"/>
        <w:rPr>
          <w:rFonts w:ascii="Century Gothic" w:hAnsi="Century Gothic"/>
          <w:sz w:val="24"/>
          <w:szCs w:val="24"/>
        </w:rPr>
      </w:pPr>
    </w:p>
    <w:p w14:paraId="1F377B04" w14:textId="77777777" w:rsidR="009D784F" w:rsidRPr="00D678EA" w:rsidRDefault="002226D3" w:rsidP="002226D3">
      <w:pPr>
        <w:pStyle w:val="ac"/>
        <w:numPr>
          <w:ilvl w:val="2"/>
          <w:numId w:val="12"/>
        </w:numPr>
        <w:tabs>
          <w:tab w:val="clear" w:pos="2340"/>
        </w:tabs>
        <w:spacing w:line="360" w:lineRule="auto"/>
        <w:ind w:left="0" w:firstLine="720"/>
        <w:jc w:val="both"/>
        <w:rPr>
          <w:rFonts w:ascii="Century Gothic" w:hAnsi="Century Gothic"/>
          <w:sz w:val="24"/>
          <w:szCs w:val="24"/>
        </w:rPr>
      </w:pPr>
      <w:r w:rsidRPr="00D678EA">
        <w:rPr>
          <w:rFonts w:ascii="Century Gothic" w:hAnsi="Century Gothic"/>
          <w:sz w:val="24"/>
          <w:szCs w:val="24"/>
        </w:rPr>
        <w:t>Το Νοσοκομείο διατηρεί το δικαίωμα μονομερούς λύσης της σύμβασης στην περίπτωση κατάργησης ή ριζικής διαφοροποίησης των συνθηκών επί των ο</w:t>
      </w:r>
      <w:r w:rsidR="009D784F" w:rsidRPr="00D678EA">
        <w:rPr>
          <w:rFonts w:ascii="Century Gothic" w:hAnsi="Century Gothic"/>
          <w:sz w:val="24"/>
          <w:szCs w:val="24"/>
        </w:rPr>
        <w:t>ποίων στηρίζεται η υπογραφή της,</w:t>
      </w:r>
    </w:p>
    <w:p w14:paraId="2E76FF87" w14:textId="77777777" w:rsidR="009D784F" w:rsidRPr="00D678EA" w:rsidRDefault="009D784F" w:rsidP="009D784F">
      <w:pPr>
        <w:pStyle w:val="ac"/>
        <w:rPr>
          <w:rFonts w:ascii="Century Gothic" w:hAnsi="Century Gothic"/>
          <w:sz w:val="24"/>
          <w:szCs w:val="24"/>
        </w:rPr>
      </w:pPr>
    </w:p>
    <w:p w14:paraId="2635A4ED" w14:textId="77777777" w:rsidR="009D784F" w:rsidRPr="00D678EA" w:rsidRDefault="002226D3" w:rsidP="009D784F">
      <w:pPr>
        <w:pStyle w:val="ac"/>
        <w:numPr>
          <w:ilvl w:val="2"/>
          <w:numId w:val="12"/>
        </w:numPr>
        <w:tabs>
          <w:tab w:val="clear" w:pos="2340"/>
        </w:tabs>
        <w:spacing w:line="360" w:lineRule="auto"/>
        <w:ind w:left="0" w:firstLine="720"/>
        <w:jc w:val="both"/>
        <w:rPr>
          <w:rFonts w:ascii="Century Gothic" w:hAnsi="Century Gothic"/>
          <w:sz w:val="24"/>
          <w:szCs w:val="24"/>
        </w:rPr>
      </w:pPr>
      <w:r w:rsidRPr="00D678EA">
        <w:rPr>
          <w:rFonts w:ascii="Century Gothic" w:hAnsi="Century Gothic"/>
          <w:sz w:val="24"/>
          <w:szCs w:val="24"/>
        </w:rPr>
        <w:t>Καμία αποζημίωση ή άλλη χρηματική καταβολή, δεν δικαιούται ο ανάδοχος στις περιπτώσεις αδράνειας, παύσης κλπ. της σύμβασης, ιδίως δε γιατί δεν παρουσιάστηκε ανάγκη χρησιμοποίησης των συμβατικών υπηρεσιών.</w:t>
      </w:r>
    </w:p>
    <w:p w14:paraId="7304EB7D" w14:textId="77777777" w:rsidR="009D784F" w:rsidRPr="00D678EA" w:rsidRDefault="009D784F" w:rsidP="009D784F">
      <w:pPr>
        <w:pStyle w:val="ac"/>
        <w:rPr>
          <w:rFonts w:ascii="Century Gothic" w:hAnsi="Century Gothic"/>
          <w:sz w:val="24"/>
          <w:szCs w:val="24"/>
        </w:rPr>
      </w:pPr>
    </w:p>
    <w:p w14:paraId="1ECB20FC" w14:textId="77777777" w:rsidR="009D784F" w:rsidRPr="00D678EA" w:rsidRDefault="002226D3" w:rsidP="009D784F">
      <w:pPr>
        <w:pStyle w:val="ac"/>
        <w:numPr>
          <w:ilvl w:val="2"/>
          <w:numId w:val="12"/>
        </w:numPr>
        <w:tabs>
          <w:tab w:val="clear" w:pos="2340"/>
        </w:tabs>
        <w:spacing w:line="360" w:lineRule="auto"/>
        <w:ind w:left="0" w:firstLine="720"/>
        <w:jc w:val="both"/>
        <w:rPr>
          <w:rFonts w:ascii="Century Gothic" w:hAnsi="Century Gothic"/>
          <w:sz w:val="24"/>
          <w:szCs w:val="24"/>
        </w:rPr>
      </w:pPr>
      <w:r w:rsidRPr="00D678EA">
        <w:rPr>
          <w:rFonts w:ascii="Century Gothic" w:hAnsi="Century Gothic"/>
          <w:sz w:val="24"/>
          <w:szCs w:val="24"/>
        </w:rPr>
        <w:t>Η αμοιβή του αναδόχου παραμένει σταθερή μέχρι τη λήξη της σύμβασης και τυχόν παράτασης αυτής και δεν υπόκειται σε καμία μεταβολή ή αναπροσαρμογή ή αυξομείωση, λόγω ανατίμησης στην αγορά ή για οποιοδήποτε λόγο ή αιτία συμπεριλαμβανομένων και εκείνων του άρθρου 338 Α.Κ. και των επόμενων του.</w:t>
      </w:r>
    </w:p>
    <w:p w14:paraId="71BD1FB6" w14:textId="77777777" w:rsidR="009D784F" w:rsidRPr="00D678EA" w:rsidRDefault="009D784F" w:rsidP="009D784F">
      <w:pPr>
        <w:pStyle w:val="ac"/>
        <w:rPr>
          <w:rFonts w:ascii="Century Gothic" w:hAnsi="Century Gothic"/>
          <w:sz w:val="24"/>
          <w:szCs w:val="24"/>
        </w:rPr>
      </w:pPr>
    </w:p>
    <w:p w14:paraId="7F7683D9" w14:textId="77777777" w:rsidR="002226D3" w:rsidRPr="00D678EA" w:rsidRDefault="002226D3" w:rsidP="009D784F">
      <w:pPr>
        <w:pStyle w:val="ac"/>
        <w:numPr>
          <w:ilvl w:val="2"/>
          <w:numId w:val="12"/>
        </w:numPr>
        <w:tabs>
          <w:tab w:val="clear" w:pos="2340"/>
        </w:tabs>
        <w:spacing w:line="360" w:lineRule="auto"/>
        <w:ind w:left="0" w:firstLine="720"/>
        <w:jc w:val="both"/>
        <w:rPr>
          <w:rFonts w:ascii="Century Gothic" w:hAnsi="Century Gothic"/>
          <w:sz w:val="24"/>
          <w:szCs w:val="24"/>
        </w:rPr>
      </w:pPr>
      <w:r w:rsidRPr="00D678EA">
        <w:rPr>
          <w:rFonts w:ascii="Century Gothic" w:hAnsi="Century Gothic"/>
          <w:sz w:val="24"/>
          <w:szCs w:val="24"/>
        </w:rPr>
        <w:t>Το Νοσοκομείο δικαιούται να καταγγείλει αμέσως και αζημίως εν όλω ή εν μέρει κατά την κρίση του την σύμβαση, είτε να υπαναχωρήσει αυτής εν όλω ή εν μέρει κατά την κρίση του, επιφυλασσόμενο κάθε άλλου νομίμου δικαιώματος του, στην περίπτωση που (ενδεικτικά):</w:t>
      </w:r>
    </w:p>
    <w:p w14:paraId="00AD0A0E" w14:textId="77777777" w:rsidR="002226D3" w:rsidRPr="00D678EA" w:rsidRDefault="002226D3" w:rsidP="009D784F">
      <w:pPr>
        <w:pStyle w:val="ac"/>
        <w:numPr>
          <w:ilvl w:val="3"/>
          <w:numId w:val="20"/>
        </w:numPr>
        <w:spacing w:line="360" w:lineRule="auto"/>
        <w:ind w:left="1701" w:hanging="425"/>
        <w:jc w:val="both"/>
        <w:rPr>
          <w:rFonts w:ascii="Century Gothic" w:hAnsi="Century Gothic"/>
          <w:sz w:val="24"/>
          <w:szCs w:val="24"/>
        </w:rPr>
      </w:pPr>
      <w:r w:rsidRPr="00D678EA">
        <w:rPr>
          <w:rFonts w:ascii="Century Gothic" w:hAnsi="Century Gothic"/>
          <w:sz w:val="24"/>
          <w:szCs w:val="24"/>
        </w:rPr>
        <w:t>Ο ανάδοχος δεν εκτελέσει τα συμφωνηθέντα</w:t>
      </w:r>
    </w:p>
    <w:p w14:paraId="0967760F" w14:textId="77777777" w:rsidR="002226D3" w:rsidRPr="00D678EA" w:rsidRDefault="002226D3" w:rsidP="009D784F">
      <w:pPr>
        <w:pStyle w:val="ac"/>
        <w:numPr>
          <w:ilvl w:val="3"/>
          <w:numId w:val="20"/>
        </w:numPr>
        <w:spacing w:line="360" w:lineRule="auto"/>
        <w:ind w:left="1701" w:hanging="425"/>
        <w:jc w:val="both"/>
        <w:rPr>
          <w:rFonts w:ascii="Century Gothic" w:hAnsi="Century Gothic"/>
          <w:sz w:val="24"/>
          <w:szCs w:val="24"/>
        </w:rPr>
      </w:pPr>
      <w:r w:rsidRPr="00D678EA">
        <w:rPr>
          <w:rFonts w:ascii="Century Gothic" w:hAnsi="Century Gothic"/>
          <w:sz w:val="24"/>
          <w:szCs w:val="24"/>
        </w:rPr>
        <w:t>Ο ανάδοχος δεν τηρήσει οποιοδήποτε όρο της σύμβασης, τούτων θεωρουμένων όλων ουσιωδών</w:t>
      </w:r>
    </w:p>
    <w:p w14:paraId="6128CF0D" w14:textId="77777777" w:rsidR="002226D3" w:rsidRPr="00D678EA" w:rsidRDefault="002226D3" w:rsidP="009D784F">
      <w:pPr>
        <w:pStyle w:val="ac"/>
        <w:numPr>
          <w:ilvl w:val="3"/>
          <w:numId w:val="20"/>
        </w:numPr>
        <w:spacing w:line="360" w:lineRule="auto"/>
        <w:ind w:left="1701" w:hanging="425"/>
        <w:jc w:val="both"/>
        <w:rPr>
          <w:rFonts w:ascii="Century Gothic" w:hAnsi="Century Gothic"/>
          <w:sz w:val="24"/>
          <w:szCs w:val="24"/>
        </w:rPr>
      </w:pPr>
      <w:r w:rsidRPr="00D678EA">
        <w:rPr>
          <w:rFonts w:ascii="Century Gothic" w:hAnsi="Century Gothic"/>
          <w:sz w:val="24"/>
          <w:szCs w:val="24"/>
        </w:rPr>
        <w:t>Το Νοσοκομείο θεωρήσει ότι οι παρεχόμενες υπηρεσίες, δεν είναι σύμφωνες με τις υψηλές απαιτήσεις που υπαγορεύονται από τον χαρακτήρα του Νοσοκομείου.</w:t>
      </w:r>
    </w:p>
    <w:p w14:paraId="759C1480" w14:textId="77777777" w:rsidR="00FA02A2" w:rsidRPr="00D678EA" w:rsidRDefault="00FA02A2" w:rsidP="002226D3">
      <w:pPr>
        <w:spacing w:line="360" w:lineRule="auto"/>
        <w:ind w:firstLine="720"/>
        <w:jc w:val="both"/>
        <w:rPr>
          <w:rFonts w:ascii="Century Gothic" w:hAnsi="Century Gothic"/>
        </w:rPr>
      </w:pPr>
    </w:p>
    <w:p w14:paraId="7FCB74DF" w14:textId="77777777" w:rsidR="009D784F" w:rsidRPr="00D678EA"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Σε περίπτωση καταγγελίας ο ανάδοχος κηρύσσεται έκπτωτος και το Νοσοκομείο διατηρεί το δικαίωμα καταλογισμού σε βάρος του αναδόχου της διαφοράς τιμής, άλλων πρόσθετων δαπανών και κάθε άλλης αποθετικής ζημίας που τυχόν θα προκύψουν από την ανάθεση της συγκεκριμένης υπηρεσίας, με βάση απόφασης του Δ.Σ. του Νοσοκομείου σε άλλο ανάδοχο. Περαιτέρω το Νοσοκομείο δικαιούται να αναστείλει την καταβολή οποιουδήποτε ποσού, πληρωτέου σύμφωνα με την παρούσα σύμβαση προς τον ανάδοχο, μέχρις εκκαθαρίσεως των μεταξύ τους υποχρεώσεων.</w:t>
      </w:r>
    </w:p>
    <w:p w14:paraId="3B4F9150" w14:textId="77777777" w:rsidR="009D784F" w:rsidRPr="00D678EA" w:rsidRDefault="009D784F" w:rsidP="009D784F">
      <w:pPr>
        <w:pStyle w:val="ac"/>
        <w:spacing w:line="360" w:lineRule="auto"/>
        <w:ind w:left="709"/>
        <w:jc w:val="both"/>
        <w:rPr>
          <w:rFonts w:ascii="Century Gothic" w:hAnsi="Century Gothic"/>
          <w:sz w:val="24"/>
          <w:szCs w:val="24"/>
        </w:rPr>
      </w:pPr>
    </w:p>
    <w:p w14:paraId="76867F1A" w14:textId="77777777" w:rsidR="009D784F" w:rsidRPr="00D678EA"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lastRenderedPageBreak/>
        <w:t>Ο ανάδοχος δεν έχει καμία απολύτως σχέση εξαρτημένης εργασίας με το Νοσοκομείο.</w:t>
      </w:r>
    </w:p>
    <w:p w14:paraId="20C70EDE" w14:textId="77777777" w:rsidR="009D784F" w:rsidRPr="00D678EA" w:rsidRDefault="009D784F" w:rsidP="009D784F">
      <w:pPr>
        <w:pStyle w:val="ac"/>
        <w:rPr>
          <w:rFonts w:ascii="Century Gothic" w:hAnsi="Century Gothic"/>
          <w:sz w:val="24"/>
          <w:szCs w:val="24"/>
        </w:rPr>
      </w:pPr>
    </w:p>
    <w:p w14:paraId="4FEEEB74" w14:textId="77777777" w:rsidR="002226D3" w:rsidRPr="00D678EA"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Ο ανάδοχος δεν δικαιούται για κανένα λόγο να διακόψει την παροχή των υπηρεσιών του, εκτός από τις περιπτώσεις ανωτέρας βίας, οι οποίες παρατίθενται περιοριστικά:</w:t>
      </w:r>
    </w:p>
    <w:p w14:paraId="1BCB9C55" w14:textId="77777777" w:rsidR="002226D3" w:rsidRPr="00D678EA" w:rsidRDefault="002226D3" w:rsidP="009D784F">
      <w:pPr>
        <w:pStyle w:val="ac"/>
        <w:numPr>
          <w:ilvl w:val="3"/>
          <w:numId w:val="22"/>
        </w:numPr>
        <w:spacing w:line="360" w:lineRule="auto"/>
        <w:ind w:left="1560" w:hanging="567"/>
        <w:jc w:val="both"/>
        <w:rPr>
          <w:rFonts w:ascii="Century Gothic" w:hAnsi="Century Gothic"/>
          <w:sz w:val="24"/>
          <w:szCs w:val="24"/>
        </w:rPr>
      </w:pPr>
      <w:r w:rsidRPr="00D678EA">
        <w:rPr>
          <w:rFonts w:ascii="Century Gothic" w:hAnsi="Century Gothic"/>
          <w:sz w:val="24"/>
          <w:szCs w:val="24"/>
        </w:rPr>
        <w:t>Πυρκαγιά</w:t>
      </w:r>
    </w:p>
    <w:p w14:paraId="6D391E86" w14:textId="77777777" w:rsidR="002226D3" w:rsidRPr="00D678EA" w:rsidRDefault="002226D3" w:rsidP="009D784F">
      <w:pPr>
        <w:pStyle w:val="ac"/>
        <w:numPr>
          <w:ilvl w:val="3"/>
          <w:numId w:val="22"/>
        </w:numPr>
        <w:spacing w:line="360" w:lineRule="auto"/>
        <w:ind w:left="1560" w:hanging="567"/>
        <w:jc w:val="both"/>
        <w:rPr>
          <w:rFonts w:ascii="Century Gothic" w:hAnsi="Century Gothic"/>
          <w:sz w:val="24"/>
          <w:szCs w:val="24"/>
        </w:rPr>
      </w:pPr>
      <w:r w:rsidRPr="00D678EA">
        <w:rPr>
          <w:rFonts w:ascii="Century Gothic" w:hAnsi="Century Gothic"/>
          <w:sz w:val="24"/>
          <w:szCs w:val="24"/>
        </w:rPr>
        <w:t>Πλημμύρα</w:t>
      </w:r>
    </w:p>
    <w:p w14:paraId="4354FCFB" w14:textId="77777777" w:rsidR="002226D3" w:rsidRPr="00D678EA" w:rsidRDefault="002226D3" w:rsidP="009D784F">
      <w:pPr>
        <w:pStyle w:val="ac"/>
        <w:numPr>
          <w:ilvl w:val="3"/>
          <w:numId w:val="22"/>
        </w:numPr>
        <w:spacing w:line="360" w:lineRule="auto"/>
        <w:ind w:left="1560" w:hanging="567"/>
        <w:jc w:val="both"/>
        <w:rPr>
          <w:rFonts w:ascii="Century Gothic" w:hAnsi="Century Gothic"/>
          <w:sz w:val="24"/>
          <w:szCs w:val="24"/>
        </w:rPr>
      </w:pPr>
      <w:r w:rsidRPr="00D678EA">
        <w:rPr>
          <w:rFonts w:ascii="Century Gothic" w:hAnsi="Century Gothic"/>
          <w:sz w:val="24"/>
          <w:szCs w:val="24"/>
        </w:rPr>
        <w:t>Σεισμός</w:t>
      </w:r>
    </w:p>
    <w:p w14:paraId="2E79FE3B" w14:textId="77777777" w:rsidR="002226D3" w:rsidRPr="00D678EA" w:rsidRDefault="002226D3" w:rsidP="009D784F">
      <w:pPr>
        <w:pStyle w:val="ac"/>
        <w:numPr>
          <w:ilvl w:val="3"/>
          <w:numId w:val="22"/>
        </w:numPr>
        <w:spacing w:line="360" w:lineRule="auto"/>
        <w:ind w:left="1560" w:hanging="567"/>
        <w:jc w:val="both"/>
        <w:rPr>
          <w:rFonts w:ascii="Century Gothic" w:hAnsi="Century Gothic"/>
          <w:sz w:val="24"/>
          <w:szCs w:val="24"/>
        </w:rPr>
      </w:pPr>
      <w:r w:rsidRPr="00D678EA">
        <w:rPr>
          <w:rFonts w:ascii="Century Gothic" w:hAnsi="Century Gothic"/>
          <w:sz w:val="24"/>
          <w:szCs w:val="24"/>
        </w:rPr>
        <w:t>Πόλεμος</w:t>
      </w:r>
    </w:p>
    <w:p w14:paraId="191AD722" w14:textId="77777777" w:rsidR="00AA710C" w:rsidRPr="00D678EA" w:rsidRDefault="00AA710C" w:rsidP="002226D3">
      <w:pPr>
        <w:spacing w:line="360" w:lineRule="auto"/>
        <w:ind w:firstLine="720"/>
        <w:jc w:val="both"/>
        <w:rPr>
          <w:rFonts w:ascii="Century Gothic" w:hAnsi="Century Gothic"/>
        </w:rPr>
      </w:pPr>
    </w:p>
    <w:p w14:paraId="35BBE195" w14:textId="77777777" w:rsidR="002226D3" w:rsidRPr="00D678EA" w:rsidRDefault="002226D3" w:rsidP="009D784F">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Το Νοσοκομείο δεν ευθύνεται για τυχόν έξοδα, απώλειες, ζημίες και δαπάνες του αναδόχου που προκλήθηκαν από την άσκηση ένδικων μέσων κατά της πρόσκλησης εκδήλωσης ενδιαφέροντος.</w:t>
      </w:r>
    </w:p>
    <w:p w14:paraId="03C9EDBF" w14:textId="77777777" w:rsidR="00AA710C" w:rsidRPr="00D678EA" w:rsidRDefault="00AA710C" w:rsidP="002226D3">
      <w:pPr>
        <w:spacing w:line="360" w:lineRule="auto"/>
        <w:ind w:firstLine="720"/>
        <w:jc w:val="both"/>
        <w:rPr>
          <w:rFonts w:ascii="Century Gothic" w:hAnsi="Century Gothic"/>
        </w:rPr>
      </w:pPr>
    </w:p>
    <w:p w14:paraId="74B258FA" w14:textId="77777777" w:rsidR="007A5C94" w:rsidRPr="00D678EA" w:rsidRDefault="002226D3" w:rsidP="007A5C94">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Η σύμβαση θα εκτελεσθεί  από τον ανάδοχο</w:t>
      </w:r>
      <w:r w:rsidR="00441665" w:rsidRPr="00D678EA">
        <w:rPr>
          <w:rFonts w:ascii="Century Gothic" w:hAnsi="Century Gothic"/>
          <w:sz w:val="24"/>
          <w:szCs w:val="24"/>
        </w:rPr>
        <w:t xml:space="preserve">. Σε περίπτωση ανάθεσης εργασιών σε υπεργολάβο θα πρέπει να συντρέχουν οι παραπάνω προϋποθέσεις και χωρίς καμία οικονομική  υποχρέωση των  Κληροδοτημάτων. </w:t>
      </w:r>
    </w:p>
    <w:p w14:paraId="790C6F8B" w14:textId="77777777" w:rsidR="007A5C94" w:rsidRPr="00D678EA" w:rsidRDefault="007A5C94" w:rsidP="007A5C94">
      <w:pPr>
        <w:pStyle w:val="ac"/>
        <w:rPr>
          <w:rFonts w:ascii="Century Gothic" w:hAnsi="Century Gothic"/>
          <w:sz w:val="24"/>
          <w:szCs w:val="24"/>
        </w:rPr>
      </w:pPr>
    </w:p>
    <w:p w14:paraId="6D202A18" w14:textId="77777777" w:rsidR="007A5C94" w:rsidRPr="00D678EA" w:rsidRDefault="002226D3" w:rsidP="007A5C94">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Η σύμβαση που θα συναφθεί θα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το Νοσοκομείο και ο ανάδοχος καταβάλλουν κάθε προσπάθεια για την φιλική επίλυσή τους, σύμφωνα με τους κανόνες της καλής πίστης και των χρηστών συναλλακτικών ηθών πάντα υπό το πρίσμα της προστασίας του Δημοσίου συμφέροντος.</w:t>
      </w:r>
    </w:p>
    <w:p w14:paraId="05FBCBA4" w14:textId="77777777" w:rsidR="007A5C94" w:rsidRPr="00D678EA" w:rsidRDefault="007A5C94" w:rsidP="007A5C94">
      <w:pPr>
        <w:pStyle w:val="ac"/>
        <w:rPr>
          <w:rFonts w:ascii="Century Gothic" w:hAnsi="Century Gothic"/>
          <w:sz w:val="24"/>
          <w:szCs w:val="24"/>
        </w:rPr>
      </w:pPr>
    </w:p>
    <w:p w14:paraId="27BFFBDE" w14:textId="77777777" w:rsidR="007A5C94" w:rsidRPr="00D678EA" w:rsidRDefault="002226D3" w:rsidP="007A5C94">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t>Σε περίπτωση αδυναμίας εξεύρεσης κοινά αποδεκτής λύσης αποκλειστικά αρμόδια είναι τα Ελληνικά Δικαστήρια και δη αυτά των αρμόδια δικαστήρια της Μυτιλήνης.</w:t>
      </w:r>
    </w:p>
    <w:p w14:paraId="0B2E2A5A" w14:textId="77777777" w:rsidR="007A5C94" w:rsidRPr="00D678EA" w:rsidRDefault="007A5C94" w:rsidP="007A5C94">
      <w:pPr>
        <w:pStyle w:val="ac"/>
        <w:rPr>
          <w:rFonts w:ascii="Century Gothic" w:hAnsi="Century Gothic"/>
          <w:sz w:val="24"/>
          <w:szCs w:val="24"/>
        </w:rPr>
      </w:pPr>
    </w:p>
    <w:p w14:paraId="051B62BD" w14:textId="77777777" w:rsidR="002226D3" w:rsidRPr="00D678EA" w:rsidRDefault="002226D3" w:rsidP="007A5C94">
      <w:pPr>
        <w:pStyle w:val="ac"/>
        <w:numPr>
          <w:ilvl w:val="2"/>
          <w:numId w:val="12"/>
        </w:numPr>
        <w:tabs>
          <w:tab w:val="clear" w:pos="2340"/>
        </w:tabs>
        <w:spacing w:line="360" w:lineRule="auto"/>
        <w:ind w:left="0" w:firstLine="709"/>
        <w:jc w:val="both"/>
        <w:rPr>
          <w:rFonts w:ascii="Century Gothic" w:hAnsi="Century Gothic"/>
          <w:sz w:val="24"/>
          <w:szCs w:val="24"/>
        </w:rPr>
      </w:pPr>
      <w:r w:rsidRPr="00D678EA">
        <w:rPr>
          <w:rFonts w:ascii="Century Gothic" w:hAnsi="Century Gothic"/>
          <w:sz w:val="24"/>
          <w:szCs w:val="24"/>
        </w:rPr>
        <w:lastRenderedPageBreak/>
        <w:t>Οποιαδήποτε μεταβολή στην ισχύουσα νομοθεσία που διέπει την παρούσα πρόσκληση, αφενός είναι δεσμευτική για τον ανάδοχο, οποίος και οφείλει να την εφαρμόσει άμεσα, αφετέρου δεν δύναται σε καμία περίπτωση η μεταβολή αυτή να προκαλέσει οποιαδήποτε πρόσθετη οικονομική επιβάρυνση για το Νοσοκομείο.</w:t>
      </w:r>
    </w:p>
    <w:p w14:paraId="06A7AE4D" w14:textId="77777777" w:rsidR="002226D3" w:rsidRPr="00974596" w:rsidRDefault="002226D3" w:rsidP="002226D3">
      <w:pPr>
        <w:spacing w:line="360" w:lineRule="auto"/>
        <w:ind w:firstLine="720"/>
        <w:jc w:val="both"/>
        <w:rPr>
          <w:rFonts w:ascii="Century Gothic" w:hAnsi="Century Gothic"/>
        </w:rPr>
      </w:pPr>
    </w:p>
    <w:p w14:paraId="69D677F1" w14:textId="77777777" w:rsidR="002226D3" w:rsidRPr="00974596" w:rsidRDefault="002226D3" w:rsidP="002226D3">
      <w:pPr>
        <w:spacing w:line="360" w:lineRule="auto"/>
        <w:ind w:firstLine="720"/>
        <w:jc w:val="both"/>
        <w:rPr>
          <w:rStyle w:val="ab"/>
          <w:rFonts w:ascii="Century Gothic" w:hAnsi="Century Gothic"/>
          <w:color w:val="17365D"/>
          <w:sz w:val="28"/>
        </w:rPr>
      </w:pPr>
      <w:r w:rsidRPr="00974596">
        <w:rPr>
          <w:rStyle w:val="ab"/>
          <w:rFonts w:ascii="Century Gothic" w:hAnsi="Century Gothic"/>
          <w:color w:val="17365D"/>
          <w:sz w:val="28"/>
        </w:rPr>
        <w:t>Εμπιστευτικότητα</w:t>
      </w:r>
    </w:p>
    <w:p w14:paraId="63C44CB0" w14:textId="77777777" w:rsidR="006B1D57" w:rsidRPr="00974596" w:rsidRDefault="006B1D57" w:rsidP="002226D3">
      <w:pPr>
        <w:spacing w:line="360" w:lineRule="auto"/>
        <w:ind w:firstLine="720"/>
        <w:jc w:val="both"/>
        <w:rPr>
          <w:rStyle w:val="ab"/>
          <w:rFonts w:ascii="Century Gothic" w:hAnsi="Century Gothic"/>
          <w:color w:val="17365D"/>
          <w:sz w:val="28"/>
        </w:rPr>
      </w:pPr>
    </w:p>
    <w:p w14:paraId="7CBEEA9A" w14:textId="77777777" w:rsidR="00672C64" w:rsidRPr="00D678EA" w:rsidRDefault="002226D3" w:rsidP="00672C64">
      <w:pPr>
        <w:pStyle w:val="ac"/>
        <w:numPr>
          <w:ilvl w:val="0"/>
          <w:numId w:val="23"/>
        </w:numPr>
        <w:spacing w:line="360" w:lineRule="auto"/>
        <w:ind w:left="0" w:firstLine="720"/>
        <w:jc w:val="both"/>
        <w:rPr>
          <w:rFonts w:ascii="Century Gothic" w:hAnsi="Century Gothic"/>
          <w:sz w:val="24"/>
          <w:szCs w:val="24"/>
        </w:rPr>
      </w:pPr>
      <w:r w:rsidRPr="00D678EA">
        <w:rPr>
          <w:rFonts w:ascii="Century Gothic" w:hAnsi="Century Gothic"/>
          <w:sz w:val="24"/>
          <w:szCs w:val="24"/>
        </w:rPr>
        <w:t>Χωρίς την προηγούμενη γραπτή συναίνεση του Νοσοκομείου, ο ανάδοχος δεν αποκαλύπτει εμπιστευτικές πληροφορίες που του δόθηκαν ή που ο ίδιος ανακάλυψε κατά την παροχή της υπηρεσίας, ούτε κοινοποιεί στοιχεία, έγγραφα και πληροφορίες των οποίων λαμβάνει γνώση σε σχέση με το αντικείμενο. Σε περίπτωση αθέτησης από τον ανάδοχο της ως άνω υποχρέωσής του, το Νοσοκομείο δικαιούται να απαιτήσει την αποκατάσταση τυχόν ζημίας του και την παύση κοινοποίησης των εμπιστευτικών πληροφοριών και την παράλειψη της στο μέλλον.</w:t>
      </w:r>
    </w:p>
    <w:p w14:paraId="433B2103" w14:textId="77777777" w:rsidR="00672C64" w:rsidRPr="00D678EA" w:rsidRDefault="00672C64" w:rsidP="00672C64">
      <w:pPr>
        <w:pStyle w:val="ac"/>
        <w:spacing w:line="360" w:lineRule="auto"/>
        <w:jc w:val="both"/>
        <w:rPr>
          <w:rFonts w:ascii="Century Gothic" w:hAnsi="Century Gothic"/>
          <w:sz w:val="24"/>
          <w:szCs w:val="24"/>
        </w:rPr>
      </w:pPr>
    </w:p>
    <w:p w14:paraId="4E6E4EB9" w14:textId="77777777" w:rsidR="00EE01DB" w:rsidRPr="00D678EA" w:rsidRDefault="002226D3" w:rsidP="00EE01DB">
      <w:pPr>
        <w:pStyle w:val="ac"/>
        <w:numPr>
          <w:ilvl w:val="0"/>
          <w:numId w:val="23"/>
        </w:numPr>
        <w:spacing w:line="360" w:lineRule="auto"/>
        <w:ind w:left="0" w:firstLine="720"/>
        <w:jc w:val="both"/>
        <w:rPr>
          <w:rFonts w:ascii="Century Gothic" w:hAnsi="Century Gothic"/>
          <w:sz w:val="24"/>
          <w:szCs w:val="24"/>
        </w:rPr>
      </w:pPr>
      <w:r w:rsidRPr="00D678EA">
        <w:rPr>
          <w:rFonts w:ascii="Century Gothic" w:hAnsi="Century Gothic"/>
          <w:sz w:val="24"/>
          <w:szCs w:val="24"/>
        </w:rPr>
        <w:t>Ο ανάδοχος δεν δύναται να προβαίνει σε δημόσιες δηλώσεις χωρίς την προηγούμενη συναίνεση του Νοσοκομείου, ούτε να συμμετέχει σε δραστηριότητες ασυμβίβαστες με τις υποχρεώσεις του απέναντι στο Νοσοκομείο και δεν δεσμεύει το Νοσοκομείο, με κανένα τρόπο, χωρίς την προηγούμενη γραπτή του συναίνεση.</w:t>
      </w:r>
    </w:p>
    <w:p w14:paraId="78CEF8DA" w14:textId="77777777" w:rsidR="00EE01DB" w:rsidRPr="00D678EA" w:rsidRDefault="00EE01DB" w:rsidP="00EE01DB">
      <w:pPr>
        <w:pStyle w:val="ac"/>
        <w:rPr>
          <w:rFonts w:ascii="Century Gothic" w:hAnsi="Century Gothic"/>
          <w:sz w:val="24"/>
          <w:szCs w:val="24"/>
        </w:rPr>
      </w:pPr>
    </w:p>
    <w:p w14:paraId="372DC7BF" w14:textId="77777777" w:rsidR="002226D3" w:rsidRPr="00D678EA" w:rsidRDefault="002226D3" w:rsidP="00EE01DB">
      <w:pPr>
        <w:pStyle w:val="ac"/>
        <w:numPr>
          <w:ilvl w:val="0"/>
          <w:numId w:val="23"/>
        </w:numPr>
        <w:spacing w:line="360" w:lineRule="auto"/>
        <w:ind w:left="0" w:firstLine="720"/>
        <w:jc w:val="both"/>
        <w:rPr>
          <w:rFonts w:ascii="Century Gothic" w:hAnsi="Century Gothic"/>
          <w:sz w:val="24"/>
          <w:szCs w:val="24"/>
        </w:rPr>
      </w:pPr>
      <w:r w:rsidRPr="00D678EA">
        <w:rPr>
          <w:rFonts w:ascii="Century Gothic" w:hAnsi="Century Gothic"/>
          <w:sz w:val="24"/>
          <w:szCs w:val="24"/>
        </w:rPr>
        <w:t>Οι προαναφερόμενοι όροι περί εμπιστευτικότητας δεσμεύουν τον ανάδοχο και μετά την ολοκλήρωση του έργου εις το διηνεκές.</w:t>
      </w:r>
    </w:p>
    <w:p w14:paraId="7254AA4C" w14:textId="77777777" w:rsidR="002226D3" w:rsidRDefault="002226D3" w:rsidP="002226D3">
      <w:pPr>
        <w:spacing w:line="360" w:lineRule="auto"/>
        <w:ind w:firstLine="720"/>
        <w:jc w:val="both"/>
        <w:rPr>
          <w:rFonts w:ascii="Century Gothic" w:hAnsi="Century Gothic"/>
        </w:rPr>
      </w:pPr>
    </w:p>
    <w:p w14:paraId="3158C261" w14:textId="77777777" w:rsidR="002226D3" w:rsidRPr="00974596" w:rsidRDefault="002226D3" w:rsidP="002226D3">
      <w:pPr>
        <w:spacing w:line="360" w:lineRule="auto"/>
        <w:ind w:firstLine="720"/>
        <w:jc w:val="both"/>
        <w:rPr>
          <w:rStyle w:val="ab"/>
          <w:rFonts w:ascii="Century Gothic" w:hAnsi="Century Gothic"/>
          <w:color w:val="17365D"/>
          <w:sz w:val="28"/>
        </w:rPr>
      </w:pPr>
      <w:r w:rsidRPr="00974596">
        <w:rPr>
          <w:rStyle w:val="ab"/>
          <w:rFonts w:ascii="Century Gothic" w:hAnsi="Century Gothic"/>
          <w:color w:val="17365D"/>
          <w:sz w:val="28"/>
        </w:rPr>
        <w:t>Ζητήματα κυριότητας και πνευματικής ιδιοκτησίας</w:t>
      </w:r>
    </w:p>
    <w:p w14:paraId="3525C913" w14:textId="77777777" w:rsidR="006B1D57" w:rsidRPr="00974596" w:rsidRDefault="006B1D57" w:rsidP="002226D3">
      <w:pPr>
        <w:spacing w:line="360" w:lineRule="auto"/>
        <w:ind w:firstLine="720"/>
        <w:jc w:val="both"/>
        <w:rPr>
          <w:rStyle w:val="ab"/>
          <w:rFonts w:ascii="Century Gothic" w:hAnsi="Century Gothic"/>
          <w:color w:val="17365D"/>
          <w:sz w:val="28"/>
        </w:rPr>
      </w:pPr>
    </w:p>
    <w:p w14:paraId="059F9C79" w14:textId="77777777" w:rsidR="002226D3" w:rsidRPr="00974596" w:rsidRDefault="002226D3" w:rsidP="002226D3">
      <w:pPr>
        <w:spacing w:line="360" w:lineRule="auto"/>
        <w:ind w:firstLine="720"/>
        <w:jc w:val="both"/>
        <w:rPr>
          <w:rFonts w:ascii="Century Gothic" w:hAnsi="Century Gothic"/>
        </w:rPr>
      </w:pPr>
      <w:r w:rsidRPr="00974596">
        <w:rPr>
          <w:rFonts w:ascii="Century Gothic" w:hAnsi="Century Gothic"/>
        </w:rPr>
        <w:t>1.</w:t>
      </w:r>
      <w:r w:rsidRPr="00974596">
        <w:rPr>
          <w:rFonts w:ascii="Century Gothic" w:hAnsi="Century Gothic"/>
        </w:rPr>
        <w:tab/>
        <w:t xml:space="preserve">Όλες οι εκθέσεις και τα συναφή στοιχεία, όπως διαγράμματα, σχέδια, προδιαγραφές, πλάνα, στατιστικά στοιχεία, υπολογισμοί και κάθε άλλο σχετικό </w:t>
      </w:r>
      <w:r w:rsidRPr="00974596">
        <w:rPr>
          <w:rFonts w:ascii="Century Gothic" w:hAnsi="Century Gothic"/>
        </w:rPr>
        <w:lastRenderedPageBreak/>
        <w:t>έγγραφο ή υλικό που αποκτάται, συγκεντρώνεται ή καταρτίζεται από τον ανάδοχο κατά την εκτέλεση του έργου του, είναι εμπιστευτικά και ανήκουν στην απόλυτη ιδιοκτησία του Νοσοκομείου.</w:t>
      </w:r>
    </w:p>
    <w:p w14:paraId="574274C5" w14:textId="77777777" w:rsidR="00F5360A" w:rsidRPr="00974596" w:rsidRDefault="002226D3" w:rsidP="002226D3">
      <w:pPr>
        <w:spacing w:line="360" w:lineRule="auto"/>
        <w:ind w:firstLine="720"/>
        <w:jc w:val="both"/>
        <w:rPr>
          <w:rFonts w:ascii="Century Gothic" w:hAnsi="Century Gothic"/>
        </w:rPr>
      </w:pPr>
      <w:r w:rsidRPr="00974596">
        <w:rPr>
          <w:rFonts w:ascii="Century Gothic" w:hAnsi="Century Gothic"/>
        </w:rPr>
        <w:t>2.</w:t>
      </w:r>
      <w:r w:rsidRPr="00974596">
        <w:rPr>
          <w:rFonts w:ascii="Century Gothic" w:hAnsi="Century Gothic"/>
        </w:rPr>
        <w:tab/>
        <w:t>Ο ανάδοχος, μόλις ολοκληρώσει την εκτέλεση του έργου, παραδίδει όλα τα έγγραφα και τα στοιχεία στο Νοσοκομείο. Ο ανάδοχος μπορεί να κρατά αντίγραφα αυτών των εγγράφων και στοιχείων, αλλά δεν επιτρέπεται να τα χρησιμοποιήσει, χωρίς την προηγούμενη γραπτή συναίνεση του Νοσοκομείου.</w:t>
      </w:r>
    </w:p>
    <w:p w14:paraId="2B8686DB" w14:textId="77777777" w:rsidR="006B1D57" w:rsidRPr="00974596" w:rsidRDefault="006B1D57" w:rsidP="002226D3">
      <w:pPr>
        <w:spacing w:line="360" w:lineRule="auto"/>
        <w:ind w:firstLine="720"/>
        <w:jc w:val="both"/>
        <w:rPr>
          <w:rFonts w:ascii="Century Gothic" w:hAnsi="Century Gothic"/>
        </w:rPr>
      </w:pPr>
    </w:p>
    <w:tbl>
      <w:tblPr>
        <w:tblW w:w="9823" w:type="dxa"/>
        <w:jc w:val="center"/>
        <w:tblLayout w:type="fixed"/>
        <w:tblLook w:val="0000" w:firstRow="0" w:lastRow="0" w:firstColumn="0" w:lastColumn="0" w:noHBand="0" w:noVBand="0"/>
      </w:tblPr>
      <w:tblGrid>
        <w:gridCol w:w="5032"/>
        <w:gridCol w:w="4791"/>
      </w:tblGrid>
      <w:tr w:rsidR="00CE577C" w:rsidRPr="00974596" w14:paraId="47571F66" w14:textId="77777777" w:rsidTr="00B329E3">
        <w:trPr>
          <w:trHeight w:val="2500"/>
          <w:jc w:val="center"/>
        </w:trPr>
        <w:tc>
          <w:tcPr>
            <w:tcW w:w="5032" w:type="dxa"/>
          </w:tcPr>
          <w:p w14:paraId="62F03881" w14:textId="77777777" w:rsidR="00CE577C" w:rsidRPr="00974596" w:rsidRDefault="00CE577C" w:rsidP="0010574E">
            <w:pPr>
              <w:spacing w:line="360" w:lineRule="auto"/>
              <w:jc w:val="both"/>
              <w:outlineLvl w:val="0"/>
              <w:rPr>
                <w:rFonts w:ascii="Century Gothic" w:hAnsi="Century Gothic" w:cs="Century Gothic"/>
                <w:b/>
                <w:sz w:val="22"/>
                <w:szCs w:val="22"/>
              </w:rPr>
            </w:pPr>
            <w:r w:rsidRPr="00974596">
              <w:rPr>
                <w:rFonts w:ascii="Century Gothic" w:hAnsi="Century Gothic" w:cs="Century Gothic"/>
                <w:b/>
                <w:sz w:val="22"/>
                <w:szCs w:val="22"/>
              </w:rPr>
              <w:t>Συννημένα:</w:t>
            </w:r>
          </w:p>
          <w:p w14:paraId="34B48880" w14:textId="77777777" w:rsidR="00CE577C" w:rsidRPr="00974596" w:rsidRDefault="00CE577C" w:rsidP="00CE577C">
            <w:pPr>
              <w:spacing w:line="360" w:lineRule="auto"/>
              <w:ind w:leftChars="100" w:left="240"/>
              <w:jc w:val="both"/>
              <w:outlineLvl w:val="0"/>
              <w:rPr>
                <w:rFonts w:ascii="Century Gothic" w:hAnsi="Century Gothic" w:cs="Century Gothic"/>
                <w:b/>
                <w:sz w:val="22"/>
                <w:szCs w:val="22"/>
              </w:rPr>
            </w:pPr>
            <w:r w:rsidRPr="00974596">
              <w:rPr>
                <w:rFonts w:ascii="Century Gothic" w:hAnsi="Century Gothic" w:cs="Century Gothic"/>
                <w:bCs/>
                <w:sz w:val="22"/>
                <w:szCs w:val="22"/>
              </w:rPr>
              <w:t xml:space="preserve"> </w:t>
            </w:r>
          </w:p>
        </w:tc>
        <w:tc>
          <w:tcPr>
            <w:tcW w:w="4791" w:type="dxa"/>
          </w:tcPr>
          <w:p w14:paraId="0CE575F6" w14:textId="77777777" w:rsidR="00CE577C" w:rsidRPr="00974596" w:rsidRDefault="00CE577C" w:rsidP="0010574E">
            <w:pPr>
              <w:spacing w:line="360" w:lineRule="auto"/>
              <w:jc w:val="center"/>
              <w:outlineLvl w:val="0"/>
              <w:rPr>
                <w:rFonts w:ascii="Century Gothic" w:hAnsi="Century Gothic" w:cs="Century Gothic"/>
                <w:b/>
                <w:sz w:val="22"/>
                <w:szCs w:val="22"/>
              </w:rPr>
            </w:pPr>
            <w:r w:rsidRPr="00974596">
              <w:rPr>
                <w:rFonts w:ascii="Century Gothic" w:hAnsi="Century Gothic" w:cs="Century Gothic"/>
                <w:b/>
                <w:sz w:val="22"/>
                <w:szCs w:val="22"/>
              </w:rPr>
              <w:t xml:space="preserve">Ο </w:t>
            </w:r>
          </w:p>
          <w:p w14:paraId="59EB2194" w14:textId="0268B042" w:rsidR="00CE577C" w:rsidRPr="00974596" w:rsidRDefault="00D678EA" w:rsidP="0010574E">
            <w:pPr>
              <w:spacing w:line="360" w:lineRule="auto"/>
              <w:jc w:val="center"/>
              <w:outlineLvl w:val="0"/>
              <w:rPr>
                <w:rFonts w:ascii="Century Gothic" w:hAnsi="Century Gothic" w:cs="Century Gothic"/>
                <w:b/>
                <w:sz w:val="22"/>
                <w:szCs w:val="22"/>
              </w:rPr>
            </w:pPr>
            <w:r>
              <w:rPr>
                <w:rFonts w:ascii="Century Gothic" w:hAnsi="Century Gothic" w:cs="Century Gothic"/>
                <w:b/>
                <w:sz w:val="22"/>
                <w:szCs w:val="22"/>
              </w:rPr>
              <w:t>ΔΙΟΙΚΗΤΗΣ</w:t>
            </w:r>
          </w:p>
          <w:p w14:paraId="2C7401FC" w14:textId="77777777" w:rsidR="00CE577C" w:rsidRPr="00974596" w:rsidRDefault="00CE577C" w:rsidP="0010574E">
            <w:pPr>
              <w:spacing w:line="360" w:lineRule="auto"/>
              <w:jc w:val="center"/>
              <w:outlineLvl w:val="0"/>
              <w:rPr>
                <w:rFonts w:ascii="Century Gothic" w:hAnsi="Century Gothic" w:cs="Century Gothic"/>
                <w:b/>
                <w:sz w:val="22"/>
                <w:szCs w:val="22"/>
              </w:rPr>
            </w:pPr>
            <w:r w:rsidRPr="00974596">
              <w:rPr>
                <w:rFonts w:ascii="Century Gothic" w:hAnsi="Century Gothic" w:cs="Century Gothic"/>
                <w:b/>
                <w:sz w:val="22"/>
                <w:szCs w:val="22"/>
              </w:rPr>
              <w:t xml:space="preserve"> του Γ.Ν.Μ. «Βοστάνειο» ως διαχειριστής των κληρονομιών του Γ.Ν.Μ. «Βοστάνειο»</w:t>
            </w:r>
          </w:p>
          <w:p w14:paraId="797CE481" w14:textId="77777777" w:rsidR="00CE577C" w:rsidRPr="00974596" w:rsidRDefault="00CE577C" w:rsidP="0010574E">
            <w:pPr>
              <w:spacing w:line="360" w:lineRule="auto"/>
              <w:jc w:val="center"/>
              <w:outlineLvl w:val="0"/>
              <w:rPr>
                <w:rFonts w:ascii="Century Gothic" w:hAnsi="Century Gothic" w:cs="Century Gothic"/>
                <w:b/>
                <w:sz w:val="22"/>
                <w:szCs w:val="22"/>
              </w:rPr>
            </w:pPr>
          </w:p>
        </w:tc>
      </w:tr>
      <w:tr w:rsidR="00CE577C" w:rsidRPr="00974596" w14:paraId="2B11BAB5" w14:textId="77777777" w:rsidTr="00B329E3">
        <w:trPr>
          <w:jc w:val="center"/>
        </w:trPr>
        <w:tc>
          <w:tcPr>
            <w:tcW w:w="5032" w:type="dxa"/>
          </w:tcPr>
          <w:p w14:paraId="745C73AD" w14:textId="77777777" w:rsidR="00CE577C" w:rsidRPr="00974596" w:rsidRDefault="00CE577C" w:rsidP="0010574E">
            <w:pPr>
              <w:spacing w:line="360" w:lineRule="auto"/>
              <w:ind w:left="720"/>
              <w:jc w:val="both"/>
              <w:outlineLvl w:val="0"/>
              <w:rPr>
                <w:rFonts w:ascii="Century Gothic" w:hAnsi="Century Gothic" w:cs="Century Gothic"/>
                <w:b/>
                <w:sz w:val="22"/>
                <w:szCs w:val="22"/>
              </w:rPr>
            </w:pPr>
          </w:p>
        </w:tc>
        <w:tc>
          <w:tcPr>
            <w:tcW w:w="4791" w:type="dxa"/>
          </w:tcPr>
          <w:p w14:paraId="19CEBC12" w14:textId="6D527BB6" w:rsidR="00CE577C" w:rsidRPr="00974596" w:rsidRDefault="00D678EA" w:rsidP="0010574E">
            <w:pPr>
              <w:spacing w:line="360" w:lineRule="auto"/>
              <w:jc w:val="center"/>
              <w:outlineLvl w:val="0"/>
              <w:rPr>
                <w:rFonts w:ascii="Century Gothic" w:hAnsi="Century Gothic" w:cs="Century Gothic"/>
                <w:b/>
                <w:sz w:val="22"/>
                <w:szCs w:val="22"/>
              </w:rPr>
            </w:pPr>
            <w:r>
              <w:rPr>
                <w:rFonts w:ascii="Century Gothic" w:hAnsi="Century Gothic" w:cs="Century Gothic"/>
                <w:b/>
                <w:sz w:val="22"/>
                <w:szCs w:val="22"/>
              </w:rPr>
              <w:t>ΚΑΜΠΟΥΡΗΣ ΓΕΩΡΓΙΟΣ</w:t>
            </w:r>
          </w:p>
        </w:tc>
      </w:tr>
      <w:tr w:rsidR="00CE577C" w:rsidRPr="00974596" w14:paraId="32ABBC8E" w14:textId="77777777" w:rsidTr="00B329E3">
        <w:trPr>
          <w:jc w:val="center"/>
        </w:trPr>
        <w:tc>
          <w:tcPr>
            <w:tcW w:w="5032" w:type="dxa"/>
          </w:tcPr>
          <w:p w14:paraId="6234861F" w14:textId="77777777" w:rsidR="00CE577C" w:rsidRPr="00974596" w:rsidRDefault="00CE577C" w:rsidP="0010574E">
            <w:pPr>
              <w:spacing w:line="360" w:lineRule="auto"/>
              <w:ind w:left="720"/>
              <w:jc w:val="both"/>
              <w:outlineLvl w:val="0"/>
              <w:rPr>
                <w:rFonts w:ascii="Century Gothic" w:hAnsi="Century Gothic" w:cs="Century Gothic"/>
                <w:b/>
                <w:sz w:val="22"/>
                <w:szCs w:val="22"/>
                <w:u w:val="single"/>
              </w:rPr>
            </w:pPr>
            <w:r w:rsidRPr="00974596">
              <w:rPr>
                <w:rFonts w:ascii="Century Gothic" w:hAnsi="Century Gothic" w:cs="Century Gothic"/>
                <w:b/>
                <w:sz w:val="22"/>
                <w:szCs w:val="22"/>
                <w:u w:val="single"/>
              </w:rPr>
              <w:t>ΠΙΝΑΚΑΣ ΑΠΟΔΕΚΤΩΝ:</w:t>
            </w:r>
          </w:p>
          <w:p w14:paraId="140A4156" w14:textId="77777777" w:rsidR="00CE577C" w:rsidRPr="00974596" w:rsidRDefault="00CE577C" w:rsidP="00CE577C">
            <w:pPr>
              <w:numPr>
                <w:ilvl w:val="0"/>
                <w:numId w:val="18"/>
              </w:numPr>
              <w:suppressAutoHyphens w:val="0"/>
              <w:spacing w:line="360" w:lineRule="auto"/>
              <w:outlineLvl w:val="0"/>
              <w:rPr>
                <w:rFonts w:ascii="Century Gothic" w:hAnsi="Century Gothic" w:cs="Century Gothic"/>
                <w:sz w:val="18"/>
                <w:szCs w:val="22"/>
              </w:rPr>
            </w:pPr>
            <w:r w:rsidRPr="00974596">
              <w:rPr>
                <w:rFonts w:ascii="Century Gothic" w:hAnsi="Century Gothic" w:cs="Century Gothic"/>
                <w:b/>
                <w:sz w:val="18"/>
                <w:szCs w:val="22"/>
              </w:rPr>
              <w:t>ΠΡΟΣ ΚΑΘΕ ΕΝΔΙΑΦΕΡΟΜΕΝΟ ΑΝΑΡΤΗΤΕΑ ΣΤΗΝ ΙΣΤΟΣΕΛΙΔΑ TOY ΓΕΝΙΚΟΥ ΝΟΣΟΚΟΜΕΙΟΥ ΜΥΤΙΛΗΝΗΣ «ΒΟΣΤΑΝΕΙΟ»</w:t>
            </w:r>
            <w:r w:rsidRPr="00974596">
              <w:rPr>
                <w:rFonts w:ascii="Century Gothic" w:hAnsi="Century Gothic" w:cs="Century Gothic"/>
                <w:sz w:val="18"/>
                <w:szCs w:val="22"/>
              </w:rPr>
              <w:t xml:space="preserve"> (www.vostanio.gr) </w:t>
            </w:r>
          </w:p>
          <w:p w14:paraId="68792D32" w14:textId="77777777" w:rsidR="00CE577C" w:rsidRPr="00974596" w:rsidRDefault="00CE577C" w:rsidP="00CE577C">
            <w:pPr>
              <w:numPr>
                <w:ilvl w:val="0"/>
                <w:numId w:val="18"/>
              </w:numPr>
              <w:suppressAutoHyphens w:val="0"/>
              <w:spacing w:line="360" w:lineRule="auto"/>
              <w:outlineLvl w:val="0"/>
              <w:rPr>
                <w:rFonts w:ascii="Century Gothic" w:hAnsi="Century Gothic" w:cs="Century Gothic"/>
                <w:b/>
                <w:sz w:val="18"/>
                <w:szCs w:val="22"/>
              </w:rPr>
            </w:pPr>
            <w:r w:rsidRPr="00974596">
              <w:rPr>
                <w:rFonts w:ascii="Century Gothic" w:hAnsi="Century Gothic" w:cs="Century Gothic"/>
                <w:b/>
                <w:sz w:val="18"/>
                <w:szCs w:val="22"/>
              </w:rPr>
              <w:t>ΥΠΟΥΡΓΕΙΟ ΕΣΩΤΕΡΙΚΩΝ ΚΑΙ ΔΙΟΙΚΗΤΙΚΗΣ ΑΝΑΣΥΓΚΡΟΤΗΣ «ΔΙΑΥΓΕΙΑ»</w:t>
            </w:r>
          </w:p>
          <w:p w14:paraId="0BC7D6C5" w14:textId="77777777" w:rsidR="00CE577C" w:rsidRPr="00974596" w:rsidRDefault="00CE577C" w:rsidP="0010574E">
            <w:pPr>
              <w:spacing w:line="360" w:lineRule="auto"/>
              <w:ind w:left="720"/>
              <w:jc w:val="both"/>
              <w:outlineLvl w:val="0"/>
              <w:rPr>
                <w:rFonts w:ascii="Century Gothic" w:hAnsi="Century Gothic" w:cs="Century Gothic"/>
                <w:b/>
                <w:sz w:val="22"/>
                <w:szCs w:val="22"/>
              </w:rPr>
            </w:pPr>
          </w:p>
        </w:tc>
        <w:tc>
          <w:tcPr>
            <w:tcW w:w="4791" w:type="dxa"/>
          </w:tcPr>
          <w:p w14:paraId="0C8703DC" w14:textId="77777777" w:rsidR="00CE577C" w:rsidRPr="00974596" w:rsidRDefault="00CE577C" w:rsidP="0010574E">
            <w:pPr>
              <w:spacing w:line="360" w:lineRule="auto"/>
              <w:jc w:val="center"/>
              <w:outlineLvl w:val="0"/>
              <w:rPr>
                <w:rFonts w:ascii="Century Gothic" w:hAnsi="Century Gothic" w:cs="Century Gothic"/>
                <w:b/>
                <w:sz w:val="22"/>
                <w:szCs w:val="22"/>
              </w:rPr>
            </w:pPr>
          </w:p>
        </w:tc>
      </w:tr>
    </w:tbl>
    <w:p w14:paraId="016D5ED1" w14:textId="77777777" w:rsidR="009275EE" w:rsidRPr="00974596" w:rsidRDefault="009275EE">
      <w:pPr>
        <w:spacing w:line="360" w:lineRule="auto"/>
        <w:rPr>
          <w:rFonts w:ascii="Century Gothic" w:hAnsi="Century Gothic"/>
        </w:rPr>
      </w:pPr>
    </w:p>
    <w:sectPr w:rsidR="009275EE" w:rsidRPr="00974596" w:rsidSect="00564F1A">
      <w:headerReference w:type="default" r:id="rId8"/>
      <w:footerReference w:type="default" r:id="rId9"/>
      <w:headerReference w:type="first" r:id="rId10"/>
      <w:footerReference w:type="first" r:id="rId11"/>
      <w:pgSz w:w="11906" w:h="16838"/>
      <w:pgMar w:top="1440" w:right="1274" w:bottom="1440" w:left="1276"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A696A" w14:textId="77777777" w:rsidR="00557322" w:rsidRDefault="00557322" w:rsidP="003E0313">
      <w:pPr>
        <w:spacing w:line="240" w:lineRule="auto"/>
      </w:pPr>
      <w:r>
        <w:separator/>
      </w:r>
    </w:p>
  </w:endnote>
  <w:endnote w:type="continuationSeparator" w:id="0">
    <w:p w14:paraId="7E0B2EC2" w14:textId="77777777" w:rsidR="00557322" w:rsidRDefault="00557322" w:rsidP="003E0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20002A87" w:usb1="00000000" w:usb2="00000000"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C512" w14:textId="77777777" w:rsidR="00692F1E" w:rsidRDefault="00240C64">
    <w:pPr>
      <w:pStyle w:val="a8"/>
      <w:jc w:val="center"/>
    </w:pPr>
    <w:r>
      <w:rPr>
        <w:noProof/>
      </w:rPr>
      <mc:AlternateContent>
        <mc:Choice Requires="wps">
          <w:drawing>
            <wp:inline distT="0" distB="0" distL="0" distR="0" wp14:anchorId="4DE2CAAB" wp14:editId="1085EAA6">
              <wp:extent cx="5467350" cy="45085"/>
              <wp:effectExtent l="9525" t="9525" r="0" b="2540"/>
              <wp:docPr id="3" name="Αυτόματο Σχήμα 1" descr="Ανοιχτόχρωμη οριζόντι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6D7219C" id="_x0000_t110" coordsize="21600,21600" o:spt="110" path="m10800,l,10800,10800,21600,21600,10800xe">
              <v:stroke joinstyle="miter"/>
              <v:path gradientshapeok="t" o:connecttype="rect" textboxrect="5400,5400,16200,16200"/>
            </v:shapetype>
            <v:shape id="Αυτόματο Σχήμα 1" o:spid="_x0000_s1026" type="#_x0000_t110" alt="Ανοιχτόχρωμη οριζόντια"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" fillcolor="black" stroked="f">
              <v:fill r:id="rId1" o:title="" type="pattern"/>
              <w10:anchorlock/>
            </v:shape>
          </w:pict>
        </mc:Fallback>
      </mc:AlternateContent>
    </w:r>
  </w:p>
  <w:p w14:paraId="3F321F2D" w14:textId="77777777" w:rsidR="00692F1E" w:rsidRDefault="00B71773">
    <w:pPr>
      <w:pStyle w:val="a8"/>
      <w:jc w:val="center"/>
    </w:pPr>
    <w:r>
      <w:fldChar w:fldCharType="begin"/>
    </w:r>
    <w:r w:rsidR="00692F1E">
      <w:instrText>PAGE    \* MERGEFORMAT</w:instrText>
    </w:r>
    <w:r>
      <w:fldChar w:fldCharType="separate"/>
    </w:r>
    <w:r w:rsidR="00A271DD">
      <w:rPr>
        <w:noProof/>
      </w:rPr>
      <w:t>11</w:t>
    </w:r>
    <w:r>
      <w:fldChar w:fldCharType="end"/>
    </w:r>
  </w:p>
  <w:p w14:paraId="00E2E0CF" w14:textId="77777777" w:rsidR="00692F1E" w:rsidRDefault="00692F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E5C0" w14:textId="77777777" w:rsidR="00BD46EA" w:rsidRDefault="00240C64">
    <w:pPr>
      <w:pStyle w:val="a8"/>
      <w:jc w:val="center"/>
    </w:pPr>
    <w:r>
      <w:rPr>
        <w:noProof/>
      </w:rPr>
      <mc:AlternateContent>
        <mc:Choice Requires="wps">
          <w:drawing>
            <wp:inline distT="0" distB="0" distL="0" distR="0" wp14:anchorId="16D21F3A" wp14:editId="1604A0CE">
              <wp:extent cx="5467350" cy="45085"/>
              <wp:effectExtent l="9525" t="9525" r="0" b="2540"/>
              <wp:docPr id="1" name="AutoShape 1" descr="Ανοιχτόχρωμη οριζόντι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3468141" id="_x0000_t110" coordsize="21600,21600" o:spt="110" path="m10800,l,10800,10800,21600,21600,10800xe">
              <v:stroke joinstyle="miter"/>
              <v:path gradientshapeok="t" o:connecttype="rect" textboxrect="5400,5400,16200,16200"/>
            </v:shapetype>
            <v:shape id="AutoShape 1" o:spid="_x0000_s1026" type="#_x0000_t110" alt="Ανοιχτόχρωμη οριζόντια"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" fillcolor="black" stroked="f">
              <v:fill r:id="rId1" o:title="" type="pattern"/>
              <w10:anchorlock/>
            </v:shape>
          </w:pict>
        </mc:Fallback>
      </mc:AlternateContent>
    </w:r>
  </w:p>
  <w:p w14:paraId="4827A8BA" w14:textId="77777777" w:rsidR="00BD46EA" w:rsidRDefault="00B71773">
    <w:pPr>
      <w:pStyle w:val="a8"/>
      <w:jc w:val="center"/>
    </w:pPr>
    <w:r>
      <w:fldChar w:fldCharType="begin"/>
    </w:r>
    <w:r w:rsidR="00BD46EA">
      <w:instrText>PAGE    \* MERGEFORMAT</w:instrText>
    </w:r>
    <w:r>
      <w:fldChar w:fldCharType="separate"/>
    </w:r>
    <w:r w:rsidR="00A271DD">
      <w:rPr>
        <w:noProof/>
      </w:rPr>
      <w:t>1</w:t>
    </w:r>
    <w:r>
      <w:fldChar w:fldCharType="end"/>
    </w:r>
  </w:p>
  <w:p w14:paraId="3480C754" w14:textId="77777777" w:rsidR="00BD46EA" w:rsidRDefault="00BD46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66F78" w14:textId="77777777" w:rsidR="00557322" w:rsidRDefault="00557322" w:rsidP="003E0313">
      <w:pPr>
        <w:spacing w:line="240" w:lineRule="auto"/>
      </w:pPr>
      <w:r>
        <w:separator/>
      </w:r>
    </w:p>
  </w:footnote>
  <w:footnote w:type="continuationSeparator" w:id="0">
    <w:p w14:paraId="599331CB" w14:textId="77777777" w:rsidR="00557322" w:rsidRDefault="00557322" w:rsidP="003E03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91D4" w14:textId="77777777" w:rsidR="00783764" w:rsidRDefault="00783764">
    <w:pPr>
      <w:pStyle w:val="a7"/>
    </w:pPr>
  </w:p>
  <w:p w14:paraId="355D3095" w14:textId="77777777" w:rsidR="00783764" w:rsidRDefault="00783764">
    <w:pPr>
      <w:pStyle w:val="a7"/>
    </w:pPr>
  </w:p>
  <w:p w14:paraId="531D914E" w14:textId="77777777" w:rsidR="00783764" w:rsidRPr="00AD58A2" w:rsidRDefault="00783764" w:rsidP="00783764">
    <w:pPr>
      <w:pStyle w:val="a7"/>
      <w:jc w:val="center"/>
      <w:rPr>
        <w:rFonts w:ascii="Book Antiqua" w:hAnsi="Book Antiqua"/>
        <w:spacing w:val="100"/>
        <w:sz w:val="22"/>
      </w:rPr>
    </w:pPr>
    <w:r w:rsidRPr="00AD58A2">
      <w:rPr>
        <w:rFonts w:ascii="Book Antiqua" w:hAnsi="Book Antiqua"/>
        <w:spacing w:val="100"/>
        <w:sz w:val="22"/>
      </w:rPr>
      <w:t>ΓΡΑΦΕΙΟ ΚΛΗΡΟΔΟΤΗΜΑΤΩΝ ΓΕΝΙΚΟΥ ΝΟΣΟΚΟΜΕΙΟΥ ΜΥΤΙΛΗΝΗΣ «ΒΟΣΤΑΝΕΙΟ»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61B5D" w14:textId="77777777" w:rsidR="00564F1A" w:rsidRDefault="00983AE1">
    <w:pPr>
      <w:pStyle w:val="a7"/>
    </w:pPr>
    <w:r>
      <w:rPr>
        <w:noProof/>
      </w:rPr>
      <w:drawing>
        <wp:anchor distT="0" distB="0" distL="114300" distR="114300" simplePos="0" relativeHeight="3" behindDoc="0" locked="0" layoutInCell="1" allowOverlap="1" wp14:anchorId="7C87A4B0" wp14:editId="7AC5F197">
          <wp:simplePos x="0" y="0"/>
          <wp:positionH relativeFrom="column">
            <wp:posOffset>1304925</wp:posOffset>
          </wp:positionH>
          <wp:positionV relativeFrom="paragraph">
            <wp:posOffset>421005</wp:posOffset>
          </wp:positionV>
          <wp:extent cx="466725" cy="478790"/>
          <wp:effectExtent l="19050" t="0" r="9525" b="0"/>
          <wp:wrapNone/>
          <wp:docPr id="2" name="Εικόνα 2"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HMO"/>
                  <pic:cNvPicPr>
                    <a:picLocks noChangeAspect="1" noChangeArrowheads="1"/>
                  </pic:cNvPicPr>
                </pic:nvPicPr>
                <pic:blipFill>
                  <a:blip r:embed="rId1"/>
                  <a:srcRect/>
                  <a:stretch>
                    <a:fillRect/>
                  </a:stretch>
                </pic:blipFill>
                <pic:spPr bwMode="auto">
                  <a:xfrm>
                    <a:off x="0" y="0"/>
                    <a:ext cx="466725" cy="4787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8.5pt;height:180.75pt" o:bullet="t">
        <v:imagedata r:id="rId1" o:title="images"/>
      </v:shape>
    </w:pict>
  </w:numPicBullet>
  <w:abstractNum w:abstractNumId="0" w15:restartNumberingAfterBreak="0">
    <w:nsid w:val="00590C60"/>
    <w:multiLevelType w:val="hybridMultilevel"/>
    <w:tmpl w:val="F190D722"/>
    <w:lvl w:ilvl="0" w:tplc="AE5231FE">
      <w:start w:val="1"/>
      <w:numFmt w:val="decimal"/>
      <w:lvlText w:val="%1."/>
      <w:lvlJc w:val="left"/>
      <w:pPr>
        <w:ind w:left="-717" w:hanging="360"/>
      </w:pPr>
      <w:rPr>
        <w:rFonts w:hint="default"/>
        <w:b/>
      </w:rPr>
    </w:lvl>
    <w:lvl w:ilvl="1" w:tplc="04080019" w:tentative="1">
      <w:start w:val="1"/>
      <w:numFmt w:val="lowerLetter"/>
      <w:lvlText w:val="%2."/>
      <w:lvlJc w:val="left"/>
      <w:pPr>
        <w:ind w:left="3" w:hanging="360"/>
      </w:pPr>
    </w:lvl>
    <w:lvl w:ilvl="2" w:tplc="0408001B" w:tentative="1">
      <w:start w:val="1"/>
      <w:numFmt w:val="lowerRoman"/>
      <w:lvlText w:val="%3."/>
      <w:lvlJc w:val="right"/>
      <w:pPr>
        <w:ind w:left="723" w:hanging="180"/>
      </w:pPr>
    </w:lvl>
    <w:lvl w:ilvl="3" w:tplc="0408000F" w:tentative="1">
      <w:start w:val="1"/>
      <w:numFmt w:val="decimal"/>
      <w:lvlText w:val="%4."/>
      <w:lvlJc w:val="left"/>
      <w:pPr>
        <w:ind w:left="1443" w:hanging="360"/>
      </w:pPr>
    </w:lvl>
    <w:lvl w:ilvl="4" w:tplc="04080019" w:tentative="1">
      <w:start w:val="1"/>
      <w:numFmt w:val="lowerLetter"/>
      <w:lvlText w:val="%5."/>
      <w:lvlJc w:val="left"/>
      <w:pPr>
        <w:ind w:left="2163" w:hanging="360"/>
      </w:pPr>
    </w:lvl>
    <w:lvl w:ilvl="5" w:tplc="0408001B" w:tentative="1">
      <w:start w:val="1"/>
      <w:numFmt w:val="lowerRoman"/>
      <w:lvlText w:val="%6."/>
      <w:lvlJc w:val="right"/>
      <w:pPr>
        <w:ind w:left="2883" w:hanging="180"/>
      </w:pPr>
    </w:lvl>
    <w:lvl w:ilvl="6" w:tplc="0408000F" w:tentative="1">
      <w:start w:val="1"/>
      <w:numFmt w:val="decimal"/>
      <w:lvlText w:val="%7."/>
      <w:lvlJc w:val="left"/>
      <w:pPr>
        <w:ind w:left="3603" w:hanging="360"/>
      </w:pPr>
    </w:lvl>
    <w:lvl w:ilvl="7" w:tplc="04080019" w:tentative="1">
      <w:start w:val="1"/>
      <w:numFmt w:val="lowerLetter"/>
      <w:lvlText w:val="%8."/>
      <w:lvlJc w:val="left"/>
      <w:pPr>
        <w:ind w:left="4323" w:hanging="360"/>
      </w:pPr>
    </w:lvl>
    <w:lvl w:ilvl="8" w:tplc="0408001B" w:tentative="1">
      <w:start w:val="1"/>
      <w:numFmt w:val="lowerRoman"/>
      <w:lvlText w:val="%9."/>
      <w:lvlJc w:val="right"/>
      <w:pPr>
        <w:ind w:left="5043" w:hanging="180"/>
      </w:pPr>
    </w:lvl>
  </w:abstractNum>
  <w:abstractNum w:abstractNumId="1" w15:restartNumberingAfterBreak="0">
    <w:nsid w:val="036D0D5D"/>
    <w:multiLevelType w:val="hybridMultilevel"/>
    <w:tmpl w:val="D88AA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E5333D"/>
    <w:multiLevelType w:val="hybridMultilevel"/>
    <w:tmpl w:val="B314760E"/>
    <w:lvl w:ilvl="0" w:tplc="55A89DC6">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0361147"/>
    <w:multiLevelType w:val="hybridMultilevel"/>
    <w:tmpl w:val="C0340CBC"/>
    <w:lvl w:ilvl="0" w:tplc="0408000F">
      <w:start w:val="1"/>
      <w:numFmt w:val="decimal"/>
      <w:lvlText w:val="%1."/>
      <w:lvlJc w:val="left"/>
      <w:pPr>
        <w:ind w:left="720" w:hanging="360"/>
      </w:pPr>
      <w:rPr>
        <w:rFonts w:hint="default"/>
        <w:u w:val="none"/>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4E23BB"/>
    <w:multiLevelType w:val="hybridMultilevel"/>
    <w:tmpl w:val="1F6853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350BF"/>
    <w:multiLevelType w:val="hybridMultilevel"/>
    <w:tmpl w:val="CE366F54"/>
    <w:lvl w:ilvl="0" w:tplc="55A89DC6">
      <w:start w:val="1"/>
      <w:numFmt w:val="bullet"/>
      <w:lvlText w:val=""/>
      <w:lvlPicBulletId w:val="0"/>
      <w:lvlJc w:val="left"/>
      <w:pPr>
        <w:ind w:left="720" w:hanging="360"/>
      </w:pPr>
      <w:rPr>
        <w:rFonts w:ascii="Symbol" w:hAnsi="Symbo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6A3AF6"/>
    <w:multiLevelType w:val="hybridMultilevel"/>
    <w:tmpl w:val="47A4ADD8"/>
    <w:lvl w:ilvl="0" w:tplc="40324C44">
      <w:start w:val="1"/>
      <w:numFmt w:val="decimal"/>
      <w:lvlText w:val="%1."/>
      <w:lvlJc w:val="left"/>
      <w:pPr>
        <w:ind w:left="2160" w:hanging="144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4D91C00"/>
    <w:multiLevelType w:val="hybridMultilevel"/>
    <w:tmpl w:val="E692FAE6"/>
    <w:lvl w:ilvl="0" w:tplc="55A89DC6">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03E12"/>
    <w:multiLevelType w:val="hybridMultilevel"/>
    <w:tmpl w:val="EAB0FC78"/>
    <w:lvl w:ilvl="0" w:tplc="D52A5F78">
      <w:start w:val="1"/>
      <w:numFmt w:val="upperRoman"/>
      <w:lvlText w:val="%1."/>
      <w:lvlJc w:val="left"/>
      <w:pPr>
        <w:ind w:left="1004" w:hanging="720"/>
      </w:pPr>
      <w:rPr>
        <w:rFonts w:hint="default"/>
        <w:color w:val="00000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15:restartNumberingAfterBreak="0">
    <w:nsid w:val="3BAE53DB"/>
    <w:multiLevelType w:val="multilevel"/>
    <w:tmpl w:val="070CBB66"/>
    <w:lvl w:ilvl="0">
      <w:start w:val="1"/>
      <w:numFmt w:val="decimal"/>
      <w:lvlText w:val="%1."/>
      <w:lvlJc w:val="left"/>
      <w:pPr>
        <w:tabs>
          <w:tab w:val="num" w:pos="360"/>
        </w:tabs>
        <w:ind w:left="360" w:hanging="360"/>
      </w:pPr>
      <w:rPr>
        <w:rFonts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7.%2."/>
      <w:lvlJc w:val="left"/>
      <w:pPr>
        <w:tabs>
          <w:tab w:val="num" w:pos="792"/>
        </w:tabs>
        <w:ind w:left="792" w:hanging="432"/>
      </w:pPr>
      <w:rPr>
        <w:rFonts w:hint="default"/>
      </w:rPr>
    </w:lvl>
    <w:lvl w:ilvl="2">
      <w:start w:val="1"/>
      <w:numFmt w:val="decimal"/>
      <w:lvlText w:val="7.%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3B07A8A"/>
    <w:multiLevelType w:val="hybridMultilevel"/>
    <w:tmpl w:val="708C0D5C"/>
    <w:lvl w:ilvl="0" w:tplc="9C6675E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F36AEC28">
      <w:start w:val="1"/>
      <w:numFmt w:val="bullet"/>
      <w:lvlText w:val="-"/>
      <w:lvlJc w:val="left"/>
      <w:pPr>
        <w:ind w:left="3240" w:hanging="720"/>
      </w:pPr>
      <w:rPr>
        <w:rFonts w:ascii="Century Gothic" w:eastAsia="Times New Roman" w:hAnsi="Century Gothic" w:cs="Times New Roman"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41812E0"/>
    <w:multiLevelType w:val="hybridMultilevel"/>
    <w:tmpl w:val="880468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AD1B49"/>
    <w:multiLevelType w:val="hybridMultilevel"/>
    <w:tmpl w:val="F1BC625C"/>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A128BC"/>
    <w:multiLevelType w:val="hybridMultilevel"/>
    <w:tmpl w:val="5384692E"/>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0395934"/>
    <w:multiLevelType w:val="hybridMultilevel"/>
    <w:tmpl w:val="413274DA"/>
    <w:lvl w:ilvl="0" w:tplc="3E6C31D8">
      <w:start w:val="1"/>
      <w:numFmt w:val="lowerRoman"/>
      <w:lvlText w:val="%1."/>
      <w:lvlJc w:val="righ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7081F1F"/>
    <w:multiLevelType w:val="hybridMultilevel"/>
    <w:tmpl w:val="3EF2487E"/>
    <w:lvl w:ilvl="0" w:tplc="9C6675E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55A89DC6">
      <w:start w:val="1"/>
      <w:numFmt w:val="bullet"/>
      <w:lvlText w:val=""/>
      <w:lvlPicBulletId w:val="0"/>
      <w:lvlJc w:val="left"/>
      <w:pPr>
        <w:ind w:left="3240" w:hanging="720"/>
      </w:pPr>
      <w:rPr>
        <w:rFonts w:ascii="Symbol" w:hAnsi="Symbol" w:hint="default"/>
        <w:color w:val="auto"/>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94204AB"/>
    <w:multiLevelType w:val="hybridMultilevel"/>
    <w:tmpl w:val="A0DC7FB8"/>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F2F5A9B"/>
    <w:multiLevelType w:val="hybridMultilevel"/>
    <w:tmpl w:val="63EE02E6"/>
    <w:lvl w:ilvl="0" w:tplc="D13EF49A">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0D354BE"/>
    <w:multiLevelType w:val="hybridMultilevel"/>
    <w:tmpl w:val="746A63A6"/>
    <w:lvl w:ilvl="0" w:tplc="55A89DC6">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1204723"/>
    <w:multiLevelType w:val="hybridMultilevel"/>
    <w:tmpl w:val="9F7C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9779A2"/>
    <w:multiLevelType w:val="hybridMultilevel"/>
    <w:tmpl w:val="3A9E376E"/>
    <w:lvl w:ilvl="0" w:tplc="9C6675E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55A89DC6">
      <w:start w:val="1"/>
      <w:numFmt w:val="bullet"/>
      <w:lvlText w:val=""/>
      <w:lvlPicBulletId w:val="0"/>
      <w:lvlJc w:val="left"/>
      <w:pPr>
        <w:ind w:left="3240" w:hanging="720"/>
      </w:pPr>
      <w:rPr>
        <w:rFonts w:ascii="Symbol" w:hAnsi="Symbol" w:hint="default"/>
        <w:color w:val="auto"/>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7D63CC9"/>
    <w:multiLevelType w:val="hybridMultilevel"/>
    <w:tmpl w:val="6CEE739E"/>
    <w:lvl w:ilvl="0" w:tplc="04080001">
      <w:start w:val="1"/>
      <w:numFmt w:val="bullet"/>
      <w:lvlText w:val=""/>
      <w:lvlJc w:val="left"/>
      <w:pPr>
        <w:tabs>
          <w:tab w:val="num" w:pos="1140"/>
        </w:tabs>
        <w:ind w:left="1140" w:hanging="360"/>
      </w:pPr>
      <w:rPr>
        <w:rFonts w:ascii="Symbol" w:hAnsi="Symbol" w:hint="default"/>
      </w:rPr>
    </w:lvl>
    <w:lvl w:ilvl="1" w:tplc="0408000F">
      <w:start w:val="1"/>
      <w:numFmt w:val="decimal"/>
      <w:lvlText w:val="%2."/>
      <w:lvlJc w:val="left"/>
      <w:pPr>
        <w:tabs>
          <w:tab w:val="num" w:pos="1860"/>
        </w:tabs>
        <w:ind w:left="1860" w:hanging="360"/>
      </w:p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6FCF1F44"/>
    <w:multiLevelType w:val="hybridMultilevel"/>
    <w:tmpl w:val="24683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AA57049"/>
    <w:multiLevelType w:val="hybridMultilevel"/>
    <w:tmpl w:val="050C1BFE"/>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
  </w:num>
  <w:num w:numId="5">
    <w:abstractNumId w:val="12"/>
  </w:num>
  <w:num w:numId="6">
    <w:abstractNumId w:val="13"/>
  </w:num>
  <w:num w:numId="7">
    <w:abstractNumId w:val="4"/>
  </w:num>
  <w:num w:numId="8">
    <w:abstractNumId w:val="23"/>
  </w:num>
  <w:num w:numId="9">
    <w:abstractNumId w:val="17"/>
  </w:num>
  <w:num w:numId="10">
    <w:abstractNumId w:val="14"/>
  </w:num>
  <w:num w:numId="11">
    <w:abstractNumId w:val="7"/>
  </w:num>
  <w:num w:numId="12">
    <w:abstractNumId w:val="10"/>
  </w:num>
  <w:num w:numId="13">
    <w:abstractNumId w:val="21"/>
  </w:num>
  <w:num w:numId="14">
    <w:abstractNumId w:val="9"/>
  </w:num>
  <w:num w:numId="15">
    <w:abstractNumId w:val="16"/>
  </w:num>
  <w:num w:numId="16">
    <w:abstractNumId w:val="19"/>
  </w:num>
  <w:num w:numId="17">
    <w:abstractNumId w:val="3"/>
  </w:num>
  <w:num w:numId="18">
    <w:abstractNumId w:val="22"/>
  </w:num>
  <w:num w:numId="19">
    <w:abstractNumId w:val="2"/>
  </w:num>
  <w:num w:numId="20">
    <w:abstractNumId w:val="20"/>
  </w:num>
  <w:num w:numId="21">
    <w:abstractNumId w:val="18"/>
  </w:num>
  <w:num w:numId="22">
    <w:abstractNumId w:val="15"/>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CE5"/>
    <w:rsid w:val="00014258"/>
    <w:rsid w:val="000160E3"/>
    <w:rsid w:val="00031B9E"/>
    <w:rsid w:val="00054A42"/>
    <w:rsid w:val="000561A4"/>
    <w:rsid w:val="00062E6F"/>
    <w:rsid w:val="00081F69"/>
    <w:rsid w:val="0008352B"/>
    <w:rsid w:val="0009354E"/>
    <w:rsid w:val="000C45E9"/>
    <w:rsid w:val="000C46A5"/>
    <w:rsid w:val="000F2B3C"/>
    <w:rsid w:val="000F4B49"/>
    <w:rsid w:val="00105B22"/>
    <w:rsid w:val="00107E67"/>
    <w:rsid w:val="00114088"/>
    <w:rsid w:val="0012356C"/>
    <w:rsid w:val="001273D6"/>
    <w:rsid w:val="00150009"/>
    <w:rsid w:val="00152491"/>
    <w:rsid w:val="0016114A"/>
    <w:rsid w:val="001723E2"/>
    <w:rsid w:val="00173D1A"/>
    <w:rsid w:val="0017644C"/>
    <w:rsid w:val="001A175F"/>
    <w:rsid w:val="001B279D"/>
    <w:rsid w:val="001B6D7F"/>
    <w:rsid w:val="001D644A"/>
    <w:rsid w:val="001F2D4F"/>
    <w:rsid w:val="001F3FFD"/>
    <w:rsid w:val="001F49A2"/>
    <w:rsid w:val="0020374A"/>
    <w:rsid w:val="00217D82"/>
    <w:rsid w:val="002226D3"/>
    <w:rsid w:val="00226F60"/>
    <w:rsid w:val="00231FDA"/>
    <w:rsid w:val="00233506"/>
    <w:rsid w:val="0023367F"/>
    <w:rsid w:val="002357F9"/>
    <w:rsid w:val="00240C64"/>
    <w:rsid w:val="00245F99"/>
    <w:rsid w:val="002462F6"/>
    <w:rsid w:val="00247B38"/>
    <w:rsid w:val="00247FC7"/>
    <w:rsid w:val="0029204B"/>
    <w:rsid w:val="00294FA5"/>
    <w:rsid w:val="002D4078"/>
    <w:rsid w:val="002E4E97"/>
    <w:rsid w:val="002E7D94"/>
    <w:rsid w:val="00324F27"/>
    <w:rsid w:val="00330445"/>
    <w:rsid w:val="003577FA"/>
    <w:rsid w:val="00362CE8"/>
    <w:rsid w:val="00373278"/>
    <w:rsid w:val="00381A33"/>
    <w:rsid w:val="003935E6"/>
    <w:rsid w:val="003A3E59"/>
    <w:rsid w:val="003C6370"/>
    <w:rsid w:val="003E0313"/>
    <w:rsid w:val="003E47D3"/>
    <w:rsid w:val="003E59E0"/>
    <w:rsid w:val="00427A6A"/>
    <w:rsid w:val="00435AFB"/>
    <w:rsid w:val="00441665"/>
    <w:rsid w:val="00453FAD"/>
    <w:rsid w:val="00454809"/>
    <w:rsid w:val="004706A7"/>
    <w:rsid w:val="004741A5"/>
    <w:rsid w:val="004A13C3"/>
    <w:rsid w:val="004B22A6"/>
    <w:rsid w:val="004B38BA"/>
    <w:rsid w:val="004C3237"/>
    <w:rsid w:val="004C4B3B"/>
    <w:rsid w:val="004E2C21"/>
    <w:rsid w:val="004E4690"/>
    <w:rsid w:val="004F10FD"/>
    <w:rsid w:val="004F737A"/>
    <w:rsid w:val="00501CE8"/>
    <w:rsid w:val="00521E11"/>
    <w:rsid w:val="005312A6"/>
    <w:rsid w:val="005449EF"/>
    <w:rsid w:val="00557322"/>
    <w:rsid w:val="00563C31"/>
    <w:rsid w:val="00564F1A"/>
    <w:rsid w:val="005764B9"/>
    <w:rsid w:val="00593A47"/>
    <w:rsid w:val="005B55E4"/>
    <w:rsid w:val="005E6CE5"/>
    <w:rsid w:val="00632D8F"/>
    <w:rsid w:val="0064440B"/>
    <w:rsid w:val="00646E3D"/>
    <w:rsid w:val="006648C6"/>
    <w:rsid w:val="00672C64"/>
    <w:rsid w:val="00672DCE"/>
    <w:rsid w:val="00692F1E"/>
    <w:rsid w:val="00696CB8"/>
    <w:rsid w:val="006B0214"/>
    <w:rsid w:val="006B1D57"/>
    <w:rsid w:val="006C05E9"/>
    <w:rsid w:val="006F356A"/>
    <w:rsid w:val="00783764"/>
    <w:rsid w:val="007A5C94"/>
    <w:rsid w:val="007F32C7"/>
    <w:rsid w:val="007F5EAB"/>
    <w:rsid w:val="00837DA9"/>
    <w:rsid w:val="00851F38"/>
    <w:rsid w:val="00860600"/>
    <w:rsid w:val="00872F82"/>
    <w:rsid w:val="00895C72"/>
    <w:rsid w:val="008A291A"/>
    <w:rsid w:val="008A501A"/>
    <w:rsid w:val="008B158E"/>
    <w:rsid w:val="008E1226"/>
    <w:rsid w:val="008E59ED"/>
    <w:rsid w:val="00905DA2"/>
    <w:rsid w:val="00910018"/>
    <w:rsid w:val="009258A9"/>
    <w:rsid w:val="009275EE"/>
    <w:rsid w:val="00934A2F"/>
    <w:rsid w:val="009432F8"/>
    <w:rsid w:val="00953305"/>
    <w:rsid w:val="00960BFD"/>
    <w:rsid w:val="00962BB9"/>
    <w:rsid w:val="00967E55"/>
    <w:rsid w:val="00974596"/>
    <w:rsid w:val="00983AE1"/>
    <w:rsid w:val="009C64C0"/>
    <w:rsid w:val="009D784F"/>
    <w:rsid w:val="009F3A52"/>
    <w:rsid w:val="009F50EE"/>
    <w:rsid w:val="009F62F4"/>
    <w:rsid w:val="00A271DD"/>
    <w:rsid w:val="00A31863"/>
    <w:rsid w:val="00A44FCF"/>
    <w:rsid w:val="00A52558"/>
    <w:rsid w:val="00A5340F"/>
    <w:rsid w:val="00A56DE0"/>
    <w:rsid w:val="00A61605"/>
    <w:rsid w:val="00A62864"/>
    <w:rsid w:val="00A83DEB"/>
    <w:rsid w:val="00AA710C"/>
    <w:rsid w:val="00AB60AC"/>
    <w:rsid w:val="00AC75C2"/>
    <w:rsid w:val="00AD2272"/>
    <w:rsid w:val="00AD3B84"/>
    <w:rsid w:val="00AD58A2"/>
    <w:rsid w:val="00AE002F"/>
    <w:rsid w:val="00AF4AA1"/>
    <w:rsid w:val="00B0451C"/>
    <w:rsid w:val="00B0473E"/>
    <w:rsid w:val="00B129D2"/>
    <w:rsid w:val="00B27A8B"/>
    <w:rsid w:val="00B27E54"/>
    <w:rsid w:val="00B329E3"/>
    <w:rsid w:val="00B41B44"/>
    <w:rsid w:val="00B45776"/>
    <w:rsid w:val="00B658DA"/>
    <w:rsid w:val="00B71773"/>
    <w:rsid w:val="00B7466F"/>
    <w:rsid w:val="00B81D58"/>
    <w:rsid w:val="00B92C83"/>
    <w:rsid w:val="00B936DD"/>
    <w:rsid w:val="00BB576F"/>
    <w:rsid w:val="00BC50AC"/>
    <w:rsid w:val="00BD0C91"/>
    <w:rsid w:val="00BD46EA"/>
    <w:rsid w:val="00BF118E"/>
    <w:rsid w:val="00BF389E"/>
    <w:rsid w:val="00BF7A47"/>
    <w:rsid w:val="00C70890"/>
    <w:rsid w:val="00C72ACD"/>
    <w:rsid w:val="00CA2F12"/>
    <w:rsid w:val="00CB48D7"/>
    <w:rsid w:val="00CB6555"/>
    <w:rsid w:val="00CE414F"/>
    <w:rsid w:val="00CE577C"/>
    <w:rsid w:val="00CE6684"/>
    <w:rsid w:val="00D0597A"/>
    <w:rsid w:val="00D11197"/>
    <w:rsid w:val="00D154B0"/>
    <w:rsid w:val="00D15595"/>
    <w:rsid w:val="00D678EA"/>
    <w:rsid w:val="00D820EA"/>
    <w:rsid w:val="00D95D6F"/>
    <w:rsid w:val="00DA18F5"/>
    <w:rsid w:val="00DA6450"/>
    <w:rsid w:val="00DA6A6C"/>
    <w:rsid w:val="00DB6A6C"/>
    <w:rsid w:val="00DC6104"/>
    <w:rsid w:val="00DD0B4C"/>
    <w:rsid w:val="00DF3996"/>
    <w:rsid w:val="00E14494"/>
    <w:rsid w:val="00E1747D"/>
    <w:rsid w:val="00E26650"/>
    <w:rsid w:val="00E31782"/>
    <w:rsid w:val="00E34B2C"/>
    <w:rsid w:val="00E55474"/>
    <w:rsid w:val="00E7109E"/>
    <w:rsid w:val="00E83D15"/>
    <w:rsid w:val="00E84BB4"/>
    <w:rsid w:val="00E934FE"/>
    <w:rsid w:val="00EE01DB"/>
    <w:rsid w:val="00EE3C98"/>
    <w:rsid w:val="00EE51A2"/>
    <w:rsid w:val="00EE596E"/>
    <w:rsid w:val="00F14203"/>
    <w:rsid w:val="00F1712A"/>
    <w:rsid w:val="00F20F08"/>
    <w:rsid w:val="00F2401C"/>
    <w:rsid w:val="00F252F7"/>
    <w:rsid w:val="00F5360A"/>
    <w:rsid w:val="00F614A1"/>
    <w:rsid w:val="00F73F92"/>
    <w:rsid w:val="00F767A7"/>
    <w:rsid w:val="00F82334"/>
    <w:rsid w:val="00F86412"/>
    <w:rsid w:val="00F91989"/>
    <w:rsid w:val="00F957E1"/>
    <w:rsid w:val="00FA02A2"/>
    <w:rsid w:val="00FA1C01"/>
    <w:rsid w:val="00FA5B42"/>
    <w:rsid w:val="00FA6FF6"/>
    <w:rsid w:val="00FB5AC7"/>
    <w:rsid w:val="00FD34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E13BA4"/>
  <w15:docId w15:val="{9DBE3844-2230-492F-A1DA-5FEC7D90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648C6"/>
    <w:pPr>
      <w:suppressAutoHyphens/>
      <w:spacing w:line="100" w:lineRule="atLeast"/>
    </w:pPr>
    <w:rPr>
      <w:rFonts w:eastAsia="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Επικεφαλίδα 31"/>
    <w:basedOn w:val="a"/>
    <w:rsid w:val="006648C6"/>
    <w:pPr>
      <w:keepNext/>
      <w:spacing w:before="240" w:after="60"/>
    </w:pPr>
    <w:rPr>
      <w:rFonts w:ascii="Arial" w:hAnsi="Arial" w:cs="Arial"/>
      <w:b/>
      <w:bCs/>
      <w:sz w:val="26"/>
      <w:szCs w:val="26"/>
    </w:rPr>
  </w:style>
  <w:style w:type="paragraph" w:customStyle="1" w:styleId="a3">
    <w:name w:val="Επικεφαλίδα"/>
    <w:basedOn w:val="a"/>
    <w:next w:val="1"/>
    <w:rsid w:val="006648C6"/>
    <w:pPr>
      <w:keepNext/>
      <w:spacing w:before="240" w:after="120"/>
    </w:pPr>
    <w:rPr>
      <w:rFonts w:ascii="Arial" w:hAnsi="Arial"/>
      <w:sz w:val="28"/>
      <w:szCs w:val="28"/>
    </w:rPr>
  </w:style>
  <w:style w:type="paragraph" w:customStyle="1" w:styleId="1">
    <w:name w:val="Σώμα κειμένου1"/>
    <w:basedOn w:val="a"/>
    <w:rsid w:val="006648C6"/>
    <w:pPr>
      <w:spacing w:after="120"/>
    </w:pPr>
  </w:style>
  <w:style w:type="paragraph" w:customStyle="1" w:styleId="10">
    <w:name w:val="Λίστα1"/>
    <w:basedOn w:val="1"/>
    <w:rsid w:val="006648C6"/>
  </w:style>
  <w:style w:type="paragraph" w:customStyle="1" w:styleId="a4">
    <w:name w:val="Υπόμνημα"/>
    <w:basedOn w:val="a"/>
    <w:rsid w:val="006648C6"/>
    <w:pPr>
      <w:suppressLineNumbers/>
      <w:spacing w:before="120" w:after="120"/>
    </w:pPr>
    <w:rPr>
      <w:i/>
      <w:iCs/>
    </w:rPr>
  </w:style>
  <w:style w:type="paragraph" w:customStyle="1" w:styleId="a5">
    <w:name w:val="Ευρετήριο"/>
    <w:basedOn w:val="a"/>
    <w:rsid w:val="006648C6"/>
    <w:pPr>
      <w:suppressLineNumbers/>
    </w:pPr>
  </w:style>
  <w:style w:type="paragraph" w:customStyle="1" w:styleId="a6">
    <w:name w:val="Διεύθυνση αποστολέα"/>
    <w:basedOn w:val="a"/>
    <w:rsid w:val="006648C6"/>
    <w:pPr>
      <w:keepLines/>
      <w:spacing w:line="200" w:lineRule="atLeast"/>
    </w:pPr>
    <w:rPr>
      <w:rFonts w:ascii="Arial" w:hAnsi="Arial"/>
      <w:spacing w:val="-2"/>
      <w:sz w:val="16"/>
      <w:szCs w:val="20"/>
    </w:rPr>
  </w:style>
  <w:style w:type="character" w:customStyle="1" w:styleId="3Char">
    <w:name w:val="Επικεφαλίδα 3 Char"/>
    <w:rsid w:val="006648C6"/>
    <w:rPr>
      <w:rFonts w:ascii="Arial" w:eastAsia="Times New Roman" w:hAnsi="Arial" w:cs="Arial"/>
      <w:b/>
      <w:bCs/>
      <w:sz w:val="26"/>
      <w:szCs w:val="26"/>
      <w:lang w:eastAsia="el-GR"/>
    </w:rPr>
  </w:style>
  <w:style w:type="paragraph" w:styleId="a7">
    <w:name w:val="header"/>
    <w:basedOn w:val="a"/>
    <w:link w:val="Char"/>
    <w:uiPriority w:val="99"/>
    <w:unhideWhenUsed/>
    <w:rsid w:val="003E0313"/>
    <w:pPr>
      <w:tabs>
        <w:tab w:val="center" w:pos="4153"/>
        <w:tab w:val="right" w:pos="8306"/>
      </w:tabs>
    </w:pPr>
  </w:style>
  <w:style w:type="character" w:customStyle="1" w:styleId="Char">
    <w:name w:val="Κεφαλίδα Char"/>
    <w:link w:val="a7"/>
    <w:uiPriority w:val="99"/>
    <w:rsid w:val="003E0313"/>
    <w:rPr>
      <w:rFonts w:eastAsia="Times New Roman"/>
      <w:color w:val="00000A"/>
      <w:sz w:val="24"/>
      <w:szCs w:val="24"/>
      <w:lang w:val="el-GR" w:eastAsia="el-GR"/>
    </w:rPr>
  </w:style>
  <w:style w:type="paragraph" w:styleId="a8">
    <w:name w:val="footer"/>
    <w:basedOn w:val="a"/>
    <w:link w:val="Char0"/>
    <w:uiPriority w:val="99"/>
    <w:unhideWhenUsed/>
    <w:rsid w:val="003E0313"/>
    <w:pPr>
      <w:tabs>
        <w:tab w:val="center" w:pos="4153"/>
        <w:tab w:val="right" w:pos="8306"/>
      </w:tabs>
    </w:pPr>
  </w:style>
  <w:style w:type="character" w:customStyle="1" w:styleId="Char0">
    <w:name w:val="Υποσέλιδο Char"/>
    <w:link w:val="a8"/>
    <w:uiPriority w:val="99"/>
    <w:rsid w:val="003E0313"/>
    <w:rPr>
      <w:rFonts w:eastAsia="Times New Roman"/>
      <w:color w:val="00000A"/>
      <w:sz w:val="24"/>
      <w:szCs w:val="24"/>
      <w:lang w:val="el-GR" w:eastAsia="el-GR"/>
    </w:rPr>
  </w:style>
  <w:style w:type="table" w:styleId="a9">
    <w:name w:val="Table Grid"/>
    <w:basedOn w:val="a1"/>
    <w:uiPriority w:val="99"/>
    <w:unhideWhenUsed/>
    <w:rsid w:val="00927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Intense Quote"/>
    <w:basedOn w:val="a"/>
    <w:next w:val="a"/>
    <w:link w:val="Char1"/>
    <w:uiPriority w:val="30"/>
    <w:qFormat/>
    <w:rsid w:val="00E83D15"/>
    <w:pPr>
      <w:pBdr>
        <w:bottom w:val="single" w:sz="4" w:space="4" w:color="4F81BD"/>
      </w:pBdr>
      <w:spacing w:before="200" w:after="280"/>
      <w:ind w:left="936" w:right="936"/>
    </w:pPr>
    <w:rPr>
      <w:b/>
      <w:bCs/>
      <w:i/>
      <w:iCs/>
      <w:color w:val="4F81BD"/>
    </w:rPr>
  </w:style>
  <w:style w:type="character" w:customStyle="1" w:styleId="Char1">
    <w:name w:val="Έντονο απόσπ. Char"/>
    <w:link w:val="aa"/>
    <w:uiPriority w:val="30"/>
    <w:rsid w:val="00E83D15"/>
    <w:rPr>
      <w:rFonts w:eastAsia="Times New Roman"/>
      <w:b/>
      <w:bCs/>
      <w:i/>
      <w:iCs/>
      <w:color w:val="4F81BD"/>
      <w:sz w:val="24"/>
      <w:szCs w:val="24"/>
    </w:rPr>
  </w:style>
  <w:style w:type="character" w:styleId="ab">
    <w:name w:val="Intense Emphasis"/>
    <w:uiPriority w:val="21"/>
    <w:qFormat/>
    <w:rsid w:val="002226D3"/>
    <w:rPr>
      <w:b/>
      <w:bCs/>
      <w:i/>
      <w:iCs/>
      <w:color w:val="4F81BD"/>
    </w:rPr>
  </w:style>
  <w:style w:type="paragraph" w:styleId="ac">
    <w:name w:val="List Paragraph"/>
    <w:basedOn w:val="a"/>
    <w:uiPriority w:val="34"/>
    <w:qFormat/>
    <w:rsid w:val="001B6D7F"/>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d">
    <w:name w:val="Body Text"/>
    <w:basedOn w:val="a"/>
    <w:link w:val="Char2"/>
    <w:rsid w:val="00696CB8"/>
    <w:pPr>
      <w:suppressAutoHyphens w:val="0"/>
      <w:spacing w:line="240" w:lineRule="auto"/>
      <w:jc w:val="both"/>
    </w:pPr>
    <w:rPr>
      <w:color w:val="auto"/>
      <w:lang w:val="en-GB" w:eastAsia="en-US"/>
    </w:rPr>
  </w:style>
  <w:style w:type="character" w:customStyle="1" w:styleId="Char2">
    <w:name w:val="Σώμα κειμένου Char"/>
    <w:basedOn w:val="a0"/>
    <w:link w:val="ad"/>
    <w:rsid w:val="00696CB8"/>
    <w:rPr>
      <w:rFonts w:eastAsia="Times New Roman"/>
      <w:sz w:val="24"/>
      <w:szCs w:val="24"/>
      <w:lang w:val="en-GB" w:eastAsia="en-US"/>
    </w:rPr>
  </w:style>
  <w:style w:type="character" w:styleId="-">
    <w:name w:val="Hyperlink"/>
    <w:rsid w:val="00CE577C"/>
    <w:rPr>
      <w:color w:val="0000FF"/>
      <w:u w:val="single"/>
    </w:rPr>
  </w:style>
  <w:style w:type="paragraph" w:styleId="ae">
    <w:name w:val="Balloon Text"/>
    <w:basedOn w:val="a"/>
    <w:link w:val="Char3"/>
    <w:uiPriority w:val="99"/>
    <w:semiHidden/>
    <w:unhideWhenUsed/>
    <w:rsid w:val="0008352B"/>
    <w:pPr>
      <w:spacing w:line="240" w:lineRule="auto"/>
    </w:pPr>
    <w:rPr>
      <w:rFonts w:ascii="Segoe UI" w:hAnsi="Segoe UI" w:cs="Segoe UI"/>
      <w:sz w:val="18"/>
      <w:szCs w:val="18"/>
    </w:rPr>
  </w:style>
  <w:style w:type="character" w:customStyle="1" w:styleId="Char3">
    <w:name w:val="Κείμενο πλαισίου Char"/>
    <w:basedOn w:val="a0"/>
    <w:link w:val="ae"/>
    <w:uiPriority w:val="99"/>
    <w:semiHidden/>
    <w:rsid w:val="0008352B"/>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3675</Words>
  <Characters>19847</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WIN7</dc:creator>
  <cp:lastModifiedBy>GIANNA</cp:lastModifiedBy>
  <cp:revision>15</cp:revision>
  <cp:lastPrinted>2020-04-01T06:55:00Z</cp:lastPrinted>
  <dcterms:created xsi:type="dcterms:W3CDTF">2016-04-07T10:16:00Z</dcterms:created>
  <dcterms:modified xsi:type="dcterms:W3CDTF">2020-04-01T07:01:00Z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