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60A1" w14:textId="77777777" w:rsidR="00CF75EF" w:rsidRDefault="00CF75EF" w:rsidP="00565BB8">
      <w:pPr>
        <w:rPr>
          <w:lang w:val="en-US"/>
        </w:rPr>
      </w:pPr>
      <w:r>
        <w:rPr>
          <w:noProof/>
        </w:rPr>
        <w:drawing>
          <wp:anchor distT="0" distB="0" distL="114300" distR="114300" simplePos="0" relativeHeight="251660288" behindDoc="0" locked="0" layoutInCell="1" allowOverlap="1" wp14:anchorId="60F6D8F5" wp14:editId="53CAD5BC">
            <wp:simplePos x="0" y="0"/>
            <wp:positionH relativeFrom="margin">
              <wp:posOffset>408305</wp:posOffset>
            </wp:positionH>
            <wp:positionV relativeFrom="paragraph">
              <wp:posOffset>0</wp:posOffset>
            </wp:positionV>
            <wp:extent cx="542925" cy="501015"/>
            <wp:effectExtent l="0" t="0" r="9525" b="0"/>
            <wp:wrapSquare wrapText="bothSides"/>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pic:cNvPicPr>
                      <a:picLocks noChangeAspect="1"/>
                    </pic:cNvPicPr>
                  </pic:nvPicPr>
                  <pic:blipFill>
                    <a:blip r:embed="rId5">
                      <a:lum contrast="30000"/>
                    </a:blip>
                    <a:stretch>
                      <a:fillRect/>
                    </a:stretch>
                  </pic:blipFill>
                  <pic:spPr>
                    <a:xfrm>
                      <a:off x="0" y="0"/>
                      <a:ext cx="542925" cy="501015"/>
                    </a:xfrm>
                    <a:prstGeom prst="rect">
                      <a:avLst/>
                    </a:prstGeom>
                    <a:noFill/>
                    <a:ln w="9525">
                      <a:noFill/>
                      <a:miter/>
                    </a:ln>
                  </pic:spPr>
                </pic:pic>
              </a:graphicData>
            </a:graphic>
            <wp14:sizeRelH relativeFrom="margin">
              <wp14:pctWidth>0</wp14:pctWidth>
            </wp14:sizeRelH>
            <wp14:sizeRelV relativeFrom="margin">
              <wp14:pctHeight>0</wp14:pctHeight>
            </wp14:sizeRelV>
          </wp:anchor>
        </w:drawing>
      </w:r>
    </w:p>
    <w:p w14:paraId="08E99169" w14:textId="77777777" w:rsidR="00565BB8" w:rsidRDefault="00CF75EF" w:rsidP="00565BB8">
      <w:r>
        <w:t xml:space="preserve">    </w:t>
      </w:r>
    </w:p>
    <w:p w14:paraId="6445336C" w14:textId="2E04CAEC" w:rsidR="00CF75EF" w:rsidRPr="00565BB8" w:rsidRDefault="00CF75EF" w:rsidP="00565BB8">
      <w:pPr>
        <w:spacing w:after="0"/>
      </w:pPr>
      <w:r>
        <w:rPr>
          <w:rFonts w:ascii="Monotype Corsiva" w:hAnsi="Monotype Corsiva"/>
        </w:rPr>
        <w:t xml:space="preserve"> </w:t>
      </w:r>
      <w:r w:rsidRPr="00565BB8">
        <w:rPr>
          <w:rFonts w:ascii="Arial" w:hAnsi="Arial" w:cs="Arial"/>
        </w:rPr>
        <w:t>ΕΛΛΗΝΙΚΗ  ΔΗΜΟΚΡΑΤΙΑ</w:t>
      </w:r>
    </w:p>
    <w:p w14:paraId="4DD29445" w14:textId="77777777" w:rsidR="00CF75EF" w:rsidRPr="00565BB8" w:rsidRDefault="00CF75EF" w:rsidP="00565BB8">
      <w:pPr>
        <w:spacing w:after="0" w:line="240" w:lineRule="auto"/>
        <w:rPr>
          <w:rFonts w:ascii="Arial" w:hAnsi="Arial" w:cs="Arial"/>
        </w:rPr>
      </w:pPr>
      <w:r w:rsidRPr="00565BB8">
        <w:rPr>
          <w:rFonts w:ascii="Arial" w:hAnsi="Arial" w:cs="Arial"/>
        </w:rPr>
        <w:t xml:space="preserve">ΥΠΟΥΡΓΕΙΟ ΥΓΕΙΑΣ </w:t>
      </w:r>
    </w:p>
    <w:p w14:paraId="228EF356" w14:textId="77777777" w:rsidR="00CF75EF" w:rsidRPr="00565BB8" w:rsidRDefault="00CF75EF" w:rsidP="00565BB8">
      <w:pPr>
        <w:spacing w:after="0" w:line="240" w:lineRule="auto"/>
        <w:rPr>
          <w:rFonts w:ascii="Arial" w:hAnsi="Arial" w:cs="Arial"/>
        </w:rPr>
      </w:pPr>
      <w:r w:rsidRPr="00565BB8">
        <w:rPr>
          <w:rFonts w:ascii="Arial" w:hAnsi="Arial" w:cs="Arial"/>
        </w:rPr>
        <w:t>2</w:t>
      </w:r>
      <w:r w:rsidRPr="00565BB8">
        <w:rPr>
          <w:rFonts w:ascii="Arial" w:hAnsi="Arial" w:cs="Arial"/>
          <w:vertAlign w:val="superscript"/>
        </w:rPr>
        <w:t>Η</w:t>
      </w:r>
      <w:r w:rsidRPr="00565BB8">
        <w:rPr>
          <w:rFonts w:ascii="Arial" w:hAnsi="Arial" w:cs="Arial"/>
        </w:rPr>
        <w:t xml:space="preserve"> ΥΓΕΙΟΝΟΜΙΚΗ ΠΕΡΙΦΕΡΕΙΑ ΠΕΙΡΑΙΩΣ ΚΑΙ ΑΙΓΑΙΟΥ</w:t>
      </w:r>
    </w:p>
    <w:p w14:paraId="6119DCAB" w14:textId="14FE809C" w:rsidR="00CF75EF" w:rsidRDefault="00CF75EF" w:rsidP="00565BB8">
      <w:pPr>
        <w:pStyle w:val="3"/>
        <w:keepLines/>
        <w:spacing w:after="0" w:line="240" w:lineRule="auto"/>
        <w:rPr>
          <w:spacing w:val="-2"/>
          <w:sz w:val="22"/>
          <w:szCs w:val="22"/>
        </w:rPr>
      </w:pPr>
      <w:r w:rsidRPr="00565BB8">
        <w:rPr>
          <w:spacing w:val="-2"/>
          <w:sz w:val="22"/>
          <w:szCs w:val="22"/>
        </w:rPr>
        <w:t>Γ.Ν. ΜΥΤΙΛΗΝΗΣ «ΒΟΣΤΑΝΕΙΟ»</w:t>
      </w:r>
    </w:p>
    <w:p w14:paraId="029897F9" w14:textId="6AA29ACD" w:rsidR="009368CC" w:rsidRPr="009368CC" w:rsidRDefault="009368CC" w:rsidP="009368CC">
      <w:pPr>
        <w:spacing w:after="0"/>
        <w:rPr>
          <w:rFonts w:ascii="Arial" w:hAnsi="Arial" w:cs="Arial"/>
        </w:rPr>
      </w:pPr>
      <w:r w:rsidRPr="009368CC">
        <w:rPr>
          <w:rFonts w:ascii="Arial" w:hAnsi="Arial" w:cs="Arial"/>
        </w:rPr>
        <w:t>Ε.</w:t>
      </w:r>
      <w:r>
        <w:rPr>
          <w:rFonts w:ascii="Arial" w:hAnsi="Arial" w:cs="Arial"/>
        </w:rPr>
        <w:t xml:space="preserve"> </w:t>
      </w:r>
      <w:proofErr w:type="spellStart"/>
      <w:r w:rsidRPr="009368CC">
        <w:rPr>
          <w:rFonts w:ascii="Arial" w:hAnsi="Arial" w:cs="Arial"/>
        </w:rPr>
        <w:t>Βοστάνη</w:t>
      </w:r>
      <w:proofErr w:type="spellEnd"/>
      <w:r w:rsidRPr="009368CC">
        <w:rPr>
          <w:rFonts w:ascii="Arial" w:hAnsi="Arial" w:cs="Arial"/>
        </w:rPr>
        <w:t xml:space="preserve"> 48, Μυτιλήνη</w:t>
      </w:r>
    </w:p>
    <w:p w14:paraId="1151CC43" w14:textId="7B198AD4" w:rsidR="009368CC" w:rsidRPr="009368CC" w:rsidRDefault="009368CC" w:rsidP="009368CC">
      <w:pPr>
        <w:spacing w:after="0"/>
        <w:rPr>
          <w:rFonts w:ascii="Arial" w:hAnsi="Arial" w:cs="Arial"/>
        </w:rPr>
      </w:pPr>
      <w:r w:rsidRPr="009368CC">
        <w:rPr>
          <w:rFonts w:ascii="Arial" w:hAnsi="Arial" w:cs="Arial"/>
        </w:rPr>
        <w:t>Τηλέφωνο:22510</w:t>
      </w:r>
      <w:r>
        <w:rPr>
          <w:rFonts w:ascii="Arial" w:hAnsi="Arial" w:cs="Arial"/>
        </w:rPr>
        <w:t xml:space="preserve"> </w:t>
      </w:r>
      <w:r w:rsidRPr="009368CC">
        <w:rPr>
          <w:rFonts w:ascii="Arial" w:hAnsi="Arial" w:cs="Arial"/>
        </w:rPr>
        <w:t>24859</w:t>
      </w:r>
    </w:p>
    <w:p w14:paraId="38336F54" w14:textId="73B99323" w:rsidR="00CF75EF" w:rsidRDefault="00565BB8" w:rsidP="00CF75EF">
      <w:pPr>
        <w:spacing w:line="240" w:lineRule="auto"/>
        <w:rPr>
          <w:b/>
        </w:rPr>
      </w:pPr>
      <w:r w:rsidRPr="004D0B6B">
        <w:rPr>
          <w:b/>
          <w:noProof/>
          <w:u w:val="single"/>
        </w:rPr>
        <mc:AlternateContent>
          <mc:Choice Requires="wps">
            <w:drawing>
              <wp:anchor distT="0" distB="0" distL="114300" distR="114300" simplePos="0" relativeHeight="251659264" behindDoc="0" locked="0" layoutInCell="1" allowOverlap="1" wp14:anchorId="633445D5" wp14:editId="672798C4">
                <wp:simplePos x="0" y="0"/>
                <wp:positionH relativeFrom="column">
                  <wp:posOffset>3280410</wp:posOffset>
                </wp:positionH>
                <wp:positionV relativeFrom="paragraph">
                  <wp:posOffset>93345</wp:posOffset>
                </wp:positionV>
                <wp:extent cx="238125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381250" cy="295275"/>
                        </a:xfrm>
                        <a:prstGeom prst="rect">
                          <a:avLst/>
                        </a:prstGeom>
                        <a:solidFill>
                          <a:srgbClr val="FFFFFF"/>
                        </a:solidFill>
                        <a:ln w="9525">
                          <a:noFill/>
                          <a:miter/>
                        </a:ln>
                      </wps:spPr>
                      <wps:txbx>
                        <w:txbxContent>
                          <w:p w14:paraId="459F6020" w14:textId="437BBDC4" w:rsidR="00CF75EF" w:rsidRPr="00304609" w:rsidRDefault="00CF75EF" w:rsidP="00CF75EF">
                            <w:pPr>
                              <w:pStyle w:val="a4"/>
                              <w:ind w:right="-335"/>
                              <w:rPr>
                                <w:rFonts w:cs="Arial"/>
                                <w:b/>
                                <w:sz w:val="24"/>
                                <w:szCs w:val="24"/>
                                <w:lang w:val="en-US"/>
                              </w:rPr>
                            </w:pPr>
                            <w:r w:rsidRPr="00D146C1">
                              <w:rPr>
                                <w:rFonts w:cs="Arial"/>
                                <w:b/>
                                <w:sz w:val="24"/>
                                <w:szCs w:val="24"/>
                              </w:rPr>
                              <w:t xml:space="preserve"> Μυτιλήνη,</w:t>
                            </w:r>
                            <w:r>
                              <w:rPr>
                                <w:rFonts w:cs="Arial"/>
                                <w:b/>
                                <w:sz w:val="24"/>
                                <w:szCs w:val="24"/>
                              </w:rPr>
                              <w:t xml:space="preserve"> </w:t>
                            </w:r>
                            <w:r w:rsidR="00565BB8">
                              <w:rPr>
                                <w:rFonts w:cs="Arial"/>
                                <w:b/>
                                <w:sz w:val="24"/>
                                <w:szCs w:val="24"/>
                              </w:rPr>
                              <w:t>27</w:t>
                            </w:r>
                            <w:r>
                              <w:rPr>
                                <w:rFonts w:cs="Arial"/>
                                <w:b/>
                                <w:sz w:val="24"/>
                                <w:szCs w:val="24"/>
                                <w:lang w:val="en-US"/>
                              </w:rPr>
                              <w:t>/</w:t>
                            </w:r>
                            <w:r>
                              <w:rPr>
                                <w:rFonts w:cs="Arial"/>
                                <w:b/>
                                <w:sz w:val="24"/>
                                <w:szCs w:val="24"/>
                              </w:rPr>
                              <w:t>07</w:t>
                            </w:r>
                            <w:r>
                              <w:rPr>
                                <w:rFonts w:cs="Arial"/>
                                <w:b/>
                                <w:sz w:val="24"/>
                                <w:szCs w:val="24"/>
                                <w:lang w:val="en-US"/>
                              </w:rPr>
                              <w:t>/2020</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type w14:anchorId="633445D5" id="_x0000_t202" coordsize="21600,21600" o:spt="202" path="m,l,21600r21600,l21600,xe">
                <v:stroke joinstyle="miter"/>
                <v:path gradientshapeok="t" o:connecttype="rect"/>
              </v:shapetype>
              <v:shape id="Text Box 2" o:spid="_x0000_s1026" type="#_x0000_t202" style="position:absolute;margin-left:258.3pt;margin-top:7.35pt;width:1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" stroked="f">
                <v:textbox>
                  <w:txbxContent>
                    <w:p w14:paraId="459F6020" w14:textId="437BBDC4" w:rsidR="00CF75EF" w:rsidRPr="00304609" w:rsidRDefault="00CF75EF" w:rsidP="00CF75EF">
                      <w:pPr>
                        <w:pStyle w:val="a4"/>
                        <w:ind w:right="-335"/>
                        <w:rPr>
                          <w:rFonts w:cs="Arial"/>
                          <w:b/>
                          <w:sz w:val="24"/>
                          <w:szCs w:val="24"/>
                          <w:lang w:val="en-US"/>
                        </w:rPr>
                      </w:pPr>
                      <w:r w:rsidRPr="00D146C1">
                        <w:rPr>
                          <w:rFonts w:cs="Arial"/>
                          <w:b/>
                          <w:sz w:val="24"/>
                          <w:szCs w:val="24"/>
                        </w:rPr>
                        <w:t xml:space="preserve"> Μυτιλήνη,</w:t>
                      </w:r>
                      <w:r>
                        <w:rPr>
                          <w:rFonts w:cs="Arial"/>
                          <w:b/>
                          <w:sz w:val="24"/>
                          <w:szCs w:val="24"/>
                        </w:rPr>
                        <w:t xml:space="preserve"> </w:t>
                      </w:r>
                      <w:r w:rsidR="00565BB8">
                        <w:rPr>
                          <w:rFonts w:cs="Arial"/>
                          <w:b/>
                          <w:sz w:val="24"/>
                          <w:szCs w:val="24"/>
                        </w:rPr>
                        <w:t>27</w:t>
                      </w:r>
                      <w:r>
                        <w:rPr>
                          <w:rFonts w:cs="Arial"/>
                          <w:b/>
                          <w:sz w:val="24"/>
                          <w:szCs w:val="24"/>
                          <w:lang w:val="en-US"/>
                        </w:rPr>
                        <w:t>/</w:t>
                      </w:r>
                      <w:r>
                        <w:rPr>
                          <w:rFonts w:cs="Arial"/>
                          <w:b/>
                          <w:sz w:val="24"/>
                          <w:szCs w:val="24"/>
                        </w:rPr>
                        <w:t>07</w:t>
                      </w:r>
                      <w:r>
                        <w:rPr>
                          <w:rFonts w:cs="Arial"/>
                          <w:b/>
                          <w:sz w:val="24"/>
                          <w:szCs w:val="24"/>
                          <w:lang w:val="en-US"/>
                        </w:rPr>
                        <w:t>/2020</w:t>
                      </w:r>
                    </w:p>
                  </w:txbxContent>
                </v:textbox>
              </v:shape>
            </w:pict>
          </mc:Fallback>
        </mc:AlternateContent>
      </w:r>
    </w:p>
    <w:p w14:paraId="32949B92" w14:textId="0709BAD0" w:rsidR="00565BB8" w:rsidRDefault="00565BB8" w:rsidP="00CF75EF">
      <w:pPr>
        <w:spacing w:after="0" w:line="240" w:lineRule="auto"/>
        <w:ind w:left="4320" w:firstLine="720"/>
        <w:rPr>
          <w:rFonts w:ascii="Arial" w:hAnsi="Arial" w:cs="Arial"/>
          <w:b/>
        </w:rPr>
      </w:pPr>
    </w:p>
    <w:p w14:paraId="2842AFE0" w14:textId="73377BC8" w:rsidR="00CF75EF" w:rsidRDefault="00CF75EF" w:rsidP="00CF75EF">
      <w:pPr>
        <w:spacing w:after="0" w:line="240" w:lineRule="auto"/>
        <w:ind w:left="4320" w:firstLine="720"/>
        <w:rPr>
          <w:rFonts w:ascii="Arial" w:hAnsi="Arial" w:cs="Arial"/>
          <w:b/>
        </w:rPr>
      </w:pPr>
      <w:r w:rsidRPr="00D146C1">
        <w:rPr>
          <w:rFonts w:ascii="Arial" w:hAnsi="Arial" w:cs="Arial"/>
          <w:b/>
        </w:rPr>
        <w:t>Προς:</w:t>
      </w:r>
    </w:p>
    <w:p w14:paraId="2161ED5B" w14:textId="77777777" w:rsidR="00CF75EF" w:rsidRDefault="00CF75EF" w:rsidP="00CF75EF">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D146C1">
        <w:rPr>
          <w:rFonts w:ascii="Arial" w:hAnsi="Arial" w:cs="Arial"/>
          <w:b/>
        </w:rPr>
        <w:t xml:space="preserve"> Μέσα Ενημέρωσης</w:t>
      </w:r>
    </w:p>
    <w:p w14:paraId="44DB92C0" w14:textId="77777777" w:rsidR="00CF75EF" w:rsidRPr="00F82EEB" w:rsidRDefault="00CF75EF" w:rsidP="00CF75EF">
      <w:pPr>
        <w:spacing w:after="0" w:line="240" w:lineRule="auto"/>
        <w:ind w:left="216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4D0B6B">
        <w:rPr>
          <w:rFonts w:ascii="Arial" w:hAnsi="Arial" w:cs="Arial"/>
          <w:b/>
        </w:rPr>
        <w:t>Ιστοσελίδα Νοσοκομείου</w:t>
      </w:r>
    </w:p>
    <w:p w14:paraId="3699AFA9" w14:textId="77777777" w:rsidR="00CF75EF" w:rsidRPr="00122B04" w:rsidRDefault="00CF75EF" w:rsidP="00CF75EF">
      <w:pPr>
        <w:spacing w:after="0" w:line="240" w:lineRule="auto"/>
        <w:ind w:left="4320"/>
        <w:rPr>
          <w:rFonts w:ascii="Arial" w:hAnsi="Arial" w:cs="Arial"/>
        </w:rPr>
      </w:pPr>
    </w:p>
    <w:p w14:paraId="034B87CE" w14:textId="77777777" w:rsidR="00565BB8" w:rsidRDefault="00565BB8" w:rsidP="00CF75EF">
      <w:pPr>
        <w:jc w:val="center"/>
        <w:rPr>
          <w:rFonts w:ascii="Arial" w:hAnsi="Arial" w:cs="Arial"/>
          <w:b/>
          <w:sz w:val="28"/>
          <w:szCs w:val="28"/>
        </w:rPr>
      </w:pPr>
    </w:p>
    <w:p w14:paraId="054B83D3" w14:textId="77777777" w:rsidR="00565BB8" w:rsidRDefault="00565BB8" w:rsidP="00CF75EF">
      <w:pPr>
        <w:jc w:val="center"/>
        <w:rPr>
          <w:rFonts w:ascii="Arial" w:hAnsi="Arial" w:cs="Arial"/>
          <w:b/>
          <w:sz w:val="28"/>
          <w:szCs w:val="28"/>
        </w:rPr>
      </w:pPr>
    </w:p>
    <w:p w14:paraId="40F4AD0D" w14:textId="03A5A8DB" w:rsidR="00CF75EF" w:rsidRPr="00FD5E23" w:rsidRDefault="00CF75EF" w:rsidP="00CF75EF">
      <w:pPr>
        <w:jc w:val="center"/>
        <w:rPr>
          <w:rFonts w:ascii="Arial" w:hAnsi="Arial" w:cs="Arial"/>
          <w:b/>
          <w:sz w:val="28"/>
          <w:szCs w:val="28"/>
        </w:rPr>
      </w:pPr>
      <w:r w:rsidRPr="003705C9">
        <w:rPr>
          <w:rFonts w:ascii="Arial" w:hAnsi="Arial" w:cs="Arial"/>
          <w:b/>
          <w:sz w:val="28"/>
          <w:szCs w:val="28"/>
        </w:rPr>
        <w:t>ΔΕΛΤΙΟ ΤΥΠΟΥ</w:t>
      </w:r>
    </w:p>
    <w:p w14:paraId="5317EB3E" w14:textId="7D2BD11B" w:rsidR="00CF75EF" w:rsidRPr="00136755" w:rsidRDefault="00CF75EF" w:rsidP="00CF75EF">
      <w:pPr>
        <w:spacing w:line="276" w:lineRule="auto"/>
        <w:jc w:val="both"/>
        <w:rPr>
          <w:rFonts w:ascii="Arial" w:hAnsi="Arial" w:cs="Arial"/>
          <w:sz w:val="24"/>
          <w:szCs w:val="24"/>
        </w:rPr>
      </w:pPr>
    </w:p>
    <w:p w14:paraId="410BCEF6" w14:textId="365220EA" w:rsidR="009368CC" w:rsidRDefault="009368CC" w:rsidP="009368CC">
      <w:pPr>
        <w:spacing w:line="360" w:lineRule="auto"/>
        <w:ind w:firstLine="720"/>
        <w:jc w:val="both"/>
        <w:rPr>
          <w:rFonts w:ascii="Arial" w:hAnsi="Arial" w:cs="Arial"/>
          <w:sz w:val="28"/>
          <w:szCs w:val="28"/>
        </w:rPr>
      </w:pPr>
      <w:r>
        <w:rPr>
          <w:rFonts w:ascii="Arial" w:hAnsi="Arial" w:cs="Arial"/>
          <w:sz w:val="28"/>
          <w:szCs w:val="28"/>
        </w:rPr>
        <w:t>Σήμερα,</w:t>
      </w:r>
      <w:r w:rsidR="00D12403" w:rsidRPr="00D12403">
        <w:rPr>
          <w:rFonts w:ascii="Arial" w:hAnsi="Arial" w:cs="Arial"/>
          <w:sz w:val="28"/>
          <w:szCs w:val="28"/>
        </w:rPr>
        <w:t xml:space="preserve"> </w:t>
      </w:r>
      <w:r w:rsidRPr="006B0E22">
        <w:rPr>
          <w:rFonts w:ascii="Arial" w:hAnsi="Arial" w:cs="Arial"/>
          <w:sz w:val="28"/>
          <w:szCs w:val="28"/>
        </w:rPr>
        <w:t xml:space="preserve">Δευτέρα 27/7/2020 στο Υπουργείο Υγείας ο Διοικητής του νοσοκομείου Μυτιλήνης κ. Καμπούρης Γεώργιος, παρουσία του Υπουργού Υγείας κ. Βασίλη </w:t>
      </w:r>
      <w:proofErr w:type="spellStart"/>
      <w:r w:rsidRPr="006B0E22">
        <w:rPr>
          <w:rFonts w:ascii="Arial" w:hAnsi="Arial" w:cs="Arial"/>
          <w:sz w:val="28"/>
          <w:szCs w:val="28"/>
        </w:rPr>
        <w:t>Κικίλια</w:t>
      </w:r>
      <w:proofErr w:type="spellEnd"/>
      <w:r w:rsidRPr="006B0E22">
        <w:rPr>
          <w:rFonts w:ascii="Arial" w:hAnsi="Arial" w:cs="Arial"/>
          <w:sz w:val="28"/>
          <w:szCs w:val="28"/>
        </w:rPr>
        <w:t xml:space="preserve"> υπέγραψε σύμβαση διαμόρφωσης εγκαταστάσεων και παροχής </w:t>
      </w:r>
      <w:proofErr w:type="spellStart"/>
      <w:r w:rsidRPr="006B0E22">
        <w:rPr>
          <w:rFonts w:ascii="Arial" w:hAnsi="Arial" w:cs="Arial"/>
          <w:sz w:val="28"/>
          <w:szCs w:val="28"/>
        </w:rPr>
        <w:t>ιατροτεχνολογικού</w:t>
      </w:r>
      <w:proofErr w:type="spellEnd"/>
      <w:r w:rsidRPr="006B0E22">
        <w:rPr>
          <w:rFonts w:ascii="Arial" w:hAnsi="Arial" w:cs="Arial"/>
          <w:sz w:val="28"/>
          <w:szCs w:val="28"/>
        </w:rPr>
        <w:t xml:space="preserve"> εξοπλισμού για την ανάπτυξη μιας επιπλέον κλίνης ΜΕΘ.  Το έργο καλύπτεται πλήρως από τη δωρεά του Ιδρύματος «Σταύρος Νιάρχος», στο πλαίσιο της Διεθνούς Πρωτοβουλίας Δράσης του Ιδρύματος,  για την πανδημία Covid-19.</w:t>
      </w:r>
    </w:p>
    <w:p w14:paraId="7D0F80FD" w14:textId="77777777" w:rsidR="009368CC" w:rsidRPr="002068FF" w:rsidRDefault="009368CC" w:rsidP="009368CC">
      <w:pPr>
        <w:spacing w:line="360" w:lineRule="auto"/>
        <w:ind w:firstLine="720"/>
        <w:jc w:val="both"/>
        <w:rPr>
          <w:rFonts w:ascii="Arial" w:hAnsi="Arial" w:cs="Arial"/>
          <w:sz w:val="28"/>
          <w:szCs w:val="28"/>
        </w:rPr>
      </w:pPr>
      <w:r w:rsidRPr="006B0E22">
        <w:rPr>
          <w:rFonts w:ascii="Arial" w:hAnsi="Arial" w:cs="Arial"/>
          <w:sz w:val="28"/>
          <w:szCs w:val="28"/>
        </w:rPr>
        <w:t xml:space="preserve">Στην εκδήλωση παρευρέθηκαν επίσης ο Πρόεδρος της Εθνικής Κεντρικής Αρχής Προμηθειών Υγείας Μάριος </w:t>
      </w:r>
      <w:proofErr w:type="spellStart"/>
      <w:r w:rsidRPr="006B0E22">
        <w:rPr>
          <w:rFonts w:ascii="Arial" w:hAnsi="Arial" w:cs="Arial"/>
          <w:sz w:val="28"/>
          <w:szCs w:val="28"/>
        </w:rPr>
        <w:t>Θεμιστοκλέους</w:t>
      </w:r>
      <w:proofErr w:type="spellEnd"/>
      <w:r w:rsidRPr="006B0E22">
        <w:rPr>
          <w:rFonts w:ascii="Arial" w:hAnsi="Arial" w:cs="Arial"/>
          <w:sz w:val="28"/>
          <w:szCs w:val="28"/>
        </w:rPr>
        <w:t xml:space="preserve">, ο Διευθυντής Τεχνικών Δωρεών του Ιδρύματος «Σταύρος Νιάρχος» Θεόδωρος </w:t>
      </w:r>
      <w:proofErr w:type="spellStart"/>
      <w:r w:rsidRPr="006B0E22">
        <w:rPr>
          <w:rFonts w:ascii="Arial" w:hAnsi="Arial" w:cs="Arial"/>
          <w:sz w:val="28"/>
          <w:szCs w:val="28"/>
        </w:rPr>
        <w:t>Μαραβέλιας</w:t>
      </w:r>
      <w:proofErr w:type="spellEnd"/>
      <w:r w:rsidRPr="006B0E22">
        <w:rPr>
          <w:rFonts w:ascii="Arial" w:hAnsi="Arial" w:cs="Arial"/>
          <w:sz w:val="28"/>
          <w:szCs w:val="28"/>
        </w:rPr>
        <w:t xml:space="preserve"> και οι Διοικητές της 1ης και 2ης Υγειονομικής Περιφέρειας </w:t>
      </w:r>
      <w:r w:rsidRPr="002068FF">
        <w:rPr>
          <w:rFonts w:ascii="Arial" w:hAnsi="Arial" w:cs="Arial"/>
          <w:sz w:val="28"/>
          <w:szCs w:val="28"/>
        </w:rPr>
        <w:t xml:space="preserve">κ. </w:t>
      </w:r>
      <w:r w:rsidRPr="006B0E22">
        <w:rPr>
          <w:rFonts w:ascii="Arial" w:hAnsi="Arial" w:cs="Arial"/>
          <w:sz w:val="28"/>
          <w:szCs w:val="28"/>
        </w:rPr>
        <w:t>Παναγιώτης Στάθης και</w:t>
      </w:r>
      <w:r w:rsidRPr="002068FF">
        <w:rPr>
          <w:rFonts w:ascii="Arial" w:hAnsi="Arial" w:cs="Arial"/>
          <w:sz w:val="28"/>
          <w:szCs w:val="28"/>
        </w:rPr>
        <w:t xml:space="preserve"> κ.</w:t>
      </w:r>
      <w:r w:rsidRPr="006B0E22">
        <w:rPr>
          <w:rFonts w:ascii="Arial" w:hAnsi="Arial" w:cs="Arial"/>
          <w:sz w:val="28"/>
          <w:szCs w:val="28"/>
        </w:rPr>
        <w:t xml:space="preserve"> Χρήστος </w:t>
      </w:r>
      <w:proofErr w:type="spellStart"/>
      <w:r w:rsidRPr="006B0E22">
        <w:rPr>
          <w:rFonts w:ascii="Arial" w:hAnsi="Arial" w:cs="Arial"/>
          <w:sz w:val="28"/>
          <w:szCs w:val="28"/>
        </w:rPr>
        <w:t>Ροϊλός</w:t>
      </w:r>
      <w:proofErr w:type="spellEnd"/>
      <w:r w:rsidRPr="002068FF">
        <w:rPr>
          <w:rFonts w:ascii="Arial" w:hAnsi="Arial" w:cs="Arial"/>
          <w:sz w:val="28"/>
          <w:szCs w:val="28"/>
        </w:rPr>
        <w:t>.</w:t>
      </w:r>
    </w:p>
    <w:p w14:paraId="56D47101" w14:textId="77777777" w:rsidR="009368CC" w:rsidRPr="00970850" w:rsidRDefault="009368CC" w:rsidP="009368CC">
      <w:pPr>
        <w:spacing w:line="360" w:lineRule="auto"/>
        <w:ind w:firstLine="720"/>
        <w:jc w:val="both"/>
        <w:rPr>
          <w:rFonts w:ascii="Arial" w:hAnsi="Arial" w:cs="Arial"/>
          <w:sz w:val="28"/>
          <w:szCs w:val="28"/>
        </w:rPr>
      </w:pPr>
      <w:r w:rsidRPr="00970850">
        <w:rPr>
          <w:rFonts w:ascii="Arial" w:hAnsi="Arial" w:cs="Arial"/>
          <w:sz w:val="28"/>
          <w:szCs w:val="28"/>
        </w:rPr>
        <w:lastRenderedPageBreak/>
        <w:t xml:space="preserve">Το αποτέλεσμα, </w:t>
      </w:r>
      <w:r w:rsidRPr="00C9380A">
        <w:rPr>
          <w:rFonts w:ascii="Arial" w:hAnsi="Arial" w:cs="Arial"/>
          <w:sz w:val="28"/>
          <w:szCs w:val="28"/>
        </w:rPr>
        <w:t xml:space="preserve">της </w:t>
      </w:r>
      <w:r w:rsidRPr="00970850">
        <w:rPr>
          <w:rFonts w:ascii="Arial" w:hAnsi="Arial" w:cs="Arial"/>
          <w:sz w:val="28"/>
          <w:szCs w:val="28"/>
        </w:rPr>
        <w:t>επιλογής του νοσοκομείου Μυτιλήνης</w:t>
      </w:r>
      <w:r w:rsidRPr="002068FF">
        <w:rPr>
          <w:rFonts w:ascii="Arial" w:hAnsi="Arial" w:cs="Arial"/>
          <w:sz w:val="28"/>
          <w:szCs w:val="28"/>
        </w:rPr>
        <w:t>, μεταξύ των 15 νοσοκομείων</w:t>
      </w:r>
      <w:r w:rsidRPr="00970850">
        <w:rPr>
          <w:rFonts w:ascii="Arial" w:hAnsi="Arial" w:cs="Arial"/>
          <w:sz w:val="28"/>
          <w:szCs w:val="28"/>
        </w:rPr>
        <w:t xml:space="preserve"> </w:t>
      </w:r>
      <w:r w:rsidRPr="00C9380A">
        <w:rPr>
          <w:rFonts w:ascii="Arial" w:hAnsi="Arial" w:cs="Arial"/>
          <w:sz w:val="28"/>
          <w:szCs w:val="28"/>
        </w:rPr>
        <w:t>αποτελεί</w:t>
      </w:r>
      <w:r w:rsidRPr="002068FF">
        <w:rPr>
          <w:rFonts w:ascii="Arial" w:hAnsi="Arial" w:cs="Arial"/>
          <w:sz w:val="28"/>
          <w:szCs w:val="28"/>
        </w:rPr>
        <w:t xml:space="preserve"> συνδυαστική απόρροια </w:t>
      </w:r>
      <w:r w:rsidRPr="00C9380A">
        <w:rPr>
          <w:rFonts w:ascii="Arial" w:hAnsi="Arial" w:cs="Arial"/>
          <w:sz w:val="28"/>
          <w:szCs w:val="28"/>
        </w:rPr>
        <w:t xml:space="preserve">στόχευσης </w:t>
      </w:r>
      <w:r w:rsidRPr="002068FF">
        <w:rPr>
          <w:rFonts w:ascii="Arial" w:hAnsi="Arial" w:cs="Arial"/>
          <w:sz w:val="28"/>
          <w:szCs w:val="28"/>
        </w:rPr>
        <w:t>της Διοίκησης</w:t>
      </w:r>
      <w:r w:rsidRPr="00C9380A">
        <w:rPr>
          <w:rFonts w:ascii="Arial" w:hAnsi="Arial" w:cs="Arial"/>
          <w:sz w:val="28"/>
          <w:szCs w:val="28"/>
        </w:rPr>
        <w:t xml:space="preserve"> σε ενέργειες ουσιαστικής αναβάθμισης-βελτιστοποίησης ποιότητας των παρεχόμενων υπηρεσιών </w:t>
      </w:r>
      <w:r w:rsidRPr="00970850">
        <w:rPr>
          <w:rFonts w:ascii="Arial" w:hAnsi="Arial" w:cs="Arial"/>
          <w:sz w:val="28"/>
          <w:szCs w:val="28"/>
        </w:rPr>
        <w:t xml:space="preserve">και </w:t>
      </w:r>
      <w:r w:rsidRPr="00C9380A">
        <w:rPr>
          <w:rFonts w:ascii="Arial" w:hAnsi="Arial" w:cs="Arial"/>
          <w:sz w:val="28"/>
          <w:szCs w:val="28"/>
        </w:rPr>
        <w:t xml:space="preserve">της άμεσης </w:t>
      </w:r>
      <w:r w:rsidRPr="00970850">
        <w:rPr>
          <w:rFonts w:ascii="Arial" w:hAnsi="Arial" w:cs="Arial"/>
          <w:sz w:val="28"/>
          <w:szCs w:val="28"/>
        </w:rPr>
        <w:t xml:space="preserve">ανταπόκρισης-συνεργασίας της Τεχνικής Υπηρεσίας  με το Ίδρυμα Σταύρος Νιάρχος και το Υπουργείο Υγείας. </w:t>
      </w:r>
    </w:p>
    <w:p w14:paraId="2F002063" w14:textId="77777777" w:rsidR="009368CC" w:rsidRPr="00444529" w:rsidRDefault="009368CC" w:rsidP="009368CC">
      <w:pPr>
        <w:spacing w:line="360" w:lineRule="auto"/>
        <w:ind w:firstLine="720"/>
        <w:jc w:val="both"/>
        <w:rPr>
          <w:rFonts w:ascii="Arial" w:hAnsi="Arial" w:cs="Arial"/>
          <w:sz w:val="28"/>
          <w:szCs w:val="28"/>
        </w:rPr>
      </w:pPr>
      <w:r w:rsidRPr="00970850">
        <w:rPr>
          <w:rFonts w:ascii="Arial" w:hAnsi="Arial" w:cs="Arial"/>
          <w:sz w:val="28"/>
          <w:szCs w:val="28"/>
        </w:rPr>
        <w:t>Την ιδ</w:t>
      </w:r>
      <w:r w:rsidRPr="00CA70A4">
        <w:rPr>
          <w:rFonts w:ascii="Arial" w:hAnsi="Arial" w:cs="Arial"/>
          <w:sz w:val="28"/>
          <w:szCs w:val="28"/>
        </w:rPr>
        <w:t>ιαιτέρως</w:t>
      </w:r>
      <w:r w:rsidRPr="00970850">
        <w:rPr>
          <w:rFonts w:ascii="Arial" w:hAnsi="Arial" w:cs="Arial"/>
          <w:sz w:val="28"/>
          <w:szCs w:val="28"/>
        </w:rPr>
        <w:t xml:space="preserve"> κομβική περίοδο που διανύουμε</w:t>
      </w:r>
      <w:r w:rsidRPr="00C9380A">
        <w:rPr>
          <w:rFonts w:ascii="Arial" w:hAnsi="Arial" w:cs="Arial"/>
          <w:sz w:val="28"/>
          <w:szCs w:val="28"/>
        </w:rPr>
        <w:t xml:space="preserve"> </w:t>
      </w:r>
      <w:r w:rsidRPr="003A669E">
        <w:rPr>
          <w:rFonts w:ascii="Arial" w:hAnsi="Arial" w:cs="Arial"/>
          <w:sz w:val="28"/>
          <w:szCs w:val="28"/>
        </w:rPr>
        <w:t xml:space="preserve">λαμβάνοντας υπόψη </w:t>
      </w:r>
      <w:r w:rsidRPr="00A91625">
        <w:rPr>
          <w:rFonts w:ascii="Arial" w:hAnsi="Arial" w:cs="Arial"/>
          <w:sz w:val="28"/>
          <w:szCs w:val="28"/>
        </w:rPr>
        <w:t xml:space="preserve">την </w:t>
      </w:r>
      <w:r w:rsidRPr="00970850">
        <w:rPr>
          <w:rFonts w:ascii="Arial" w:hAnsi="Arial" w:cs="Arial"/>
          <w:sz w:val="28"/>
          <w:szCs w:val="28"/>
        </w:rPr>
        <w:t>υπό εξέλιξη πανδημία</w:t>
      </w:r>
      <w:r w:rsidRPr="00A91625">
        <w:rPr>
          <w:rFonts w:ascii="Arial" w:hAnsi="Arial" w:cs="Arial"/>
          <w:sz w:val="28"/>
          <w:szCs w:val="28"/>
        </w:rPr>
        <w:t>,</w:t>
      </w:r>
      <w:r w:rsidRPr="00970850">
        <w:rPr>
          <w:rFonts w:ascii="Arial" w:hAnsi="Arial" w:cs="Arial"/>
          <w:sz w:val="28"/>
          <w:szCs w:val="28"/>
        </w:rPr>
        <w:t xml:space="preserve"> τις ιδιαιτερότητες της νησιωτικής</w:t>
      </w:r>
      <w:r w:rsidRPr="00A91625">
        <w:rPr>
          <w:rFonts w:ascii="Arial" w:hAnsi="Arial" w:cs="Arial"/>
          <w:sz w:val="28"/>
          <w:szCs w:val="28"/>
        </w:rPr>
        <w:t>-</w:t>
      </w:r>
      <w:r w:rsidRPr="00970850">
        <w:rPr>
          <w:rFonts w:ascii="Arial" w:hAnsi="Arial" w:cs="Arial"/>
          <w:sz w:val="28"/>
          <w:szCs w:val="28"/>
        </w:rPr>
        <w:t xml:space="preserve"> παραμεθορίου περιοχής </w:t>
      </w:r>
      <w:r w:rsidRPr="00A91625">
        <w:rPr>
          <w:rFonts w:ascii="Arial" w:hAnsi="Arial" w:cs="Arial"/>
          <w:sz w:val="28"/>
          <w:szCs w:val="28"/>
        </w:rPr>
        <w:t xml:space="preserve">της Λέσβου </w:t>
      </w:r>
      <w:r w:rsidRPr="00970850">
        <w:rPr>
          <w:rFonts w:ascii="Arial" w:hAnsi="Arial" w:cs="Arial"/>
          <w:sz w:val="28"/>
          <w:szCs w:val="28"/>
        </w:rPr>
        <w:t xml:space="preserve">αλλά και την αύξηση ζήτησης υπηρεσιών υγείας </w:t>
      </w:r>
      <w:r w:rsidRPr="00A91625">
        <w:rPr>
          <w:rFonts w:ascii="Arial" w:hAnsi="Arial" w:cs="Arial"/>
          <w:sz w:val="28"/>
          <w:szCs w:val="28"/>
        </w:rPr>
        <w:t>από τον εγχώριο</w:t>
      </w:r>
      <w:r w:rsidRPr="00CA70A4">
        <w:rPr>
          <w:rFonts w:ascii="Arial" w:hAnsi="Arial" w:cs="Arial"/>
          <w:sz w:val="28"/>
          <w:szCs w:val="28"/>
        </w:rPr>
        <w:t xml:space="preserve"> αλλά</w:t>
      </w:r>
      <w:r w:rsidRPr="00A91625">
        <w:rPr>
          <w:rFonts w:ascii="Arial" w:hAnsi="Arial" w:cs="Arial"/>
          <w:sz w:val="28"/>
          <w:szCs w:val="28"/>
        </w:rPr>
        <w:t xml:space="preserve"> και τον </w:t>
      </w:r>
      <w:r w:rsidRPr="00970850">
        <w:rPr>
          <w:rFonts w:ascii="Arial" w:hAnsi="Arial" w:cs="Arial"/>
          <w:sz w:val="28"/>
          <w:szCs w:val="28"/>
        </w:rPr>
        <w:t>προσφυγικ</w:t>
      </w:r>
      <w:r w:rsidRPr="00A91625">
        <w:rPr>
          <w:rFonts w:ascii="Arial" w:hAnsi="Arial" w:cs="Arial"/>
          <w:sz w:val="28"/>
          <w:szCs w:val="28"/>
        </w:rPr>
        <w:t>ό</w:t>
      </w:r>
      <w:r w:rsidRPr="00970850">
        <w:rPr>
          <w:rFonts w:ascii="Arial" w:hAnsi="Arial" w:cs="Arial"/>
          <w:sz w:val="28"/>
          <w:szCs w:val="28"/>
        </w:rPr>
        <w:t>- μεταναστευτικ</w:t>
      </w:r>
      <w:r w:rsidRPr="00A91625">
        <w:rPr>
          <w:rFonts w:ascii="Arial" w:hAnsi="Arial" w:cs="Arial"/>
          <w:sz w:val="28"/>
          <w:szCs w:val="28"/>
        </w:rPr>
        <w:t>ό</w:t>
      </w:r>
      <w:r w:rsidRPr="00970850">
        <w:rPr>
          <w:rFonts w:ascii="Arial" w:hAnsi="Arial" w:cs="Arial"/>
          <w:sz w:val="28"/>
          <w:szCs w:val="28"/>
        </w:rPr>
        <w:t xml:space="preserve"> πληθυσμ</w:t>
      </w:r>
      <w:r w:rsidRPr="00A91625">
        <w:rPr>
          <w:rFonts w:ascii="Arial" w:hAnsi="Arial" w:cs="Arial"/>
          <w:sz w:val="28"/>
          <w:szCs w:val="28"/>
        </w:rPr>
        <w:t>ό</w:t>
      </w:r>
      <w:r w:rsidRPr="00970850">
        <w:rPr>
          <w:rFonts w:ascii="Arial" w:hAnsi="Arial" w:cs="Arial"/>
          <w:sz w:val="28"/>
          <w:szCs w:val="28"/>
        </w:rPr>
        <w:t xml:space="preserve"> </w:t>
      </w:r>
      <w:r w:rsidRPr="00444529">
        <w:rPr>
          <w:rFonts w:ascii="Arial" w:hAnsi="Arial" w:cs="Arial"/>
          <w:sz w:val="28"/>
          <w:szCs w:val="28"/>
        </w:rPr>
        <w:t xml:space="preserve">είναι προφανές ότι η υλοποίηση τέτοιου είδους ενεργειών κυρίως λειτουργεί ως προστιθέμενη αξία ικανοποίησης-ασφάλειας στο κοινωνικό σύνολο. Προτεραιότητα μας </w:t>
      </w:r>
      <w:r w:rsidRPr="00CA70A4">
        <w:rPr>
          <w:rFonts w:ascii="Arial" w:hAnsi="Arial" w:cs="Arial"/>
          <w:sz w:val="28"/>
          <w:szCs w:val="28"/>
        </w:rPr>
        <w:t>είναι</w:t>
      </w:r>
      <w:r w:rsidRPr="00444529">
        <w:rPr>
          <w:rFonts w:ascii="Arial" w:hAnsi="Arial" w:cs="Arial"/>
          <w:sz w:val="28"/>
          <w:szCs w:val="28"/>
        </w:rPr>
        <w:t xml:space="preserve"> η χάραξη-υλοποίηση νέας στρατηγικής παροχής ποιοτικών υπηρεσιών υγείας στα πλαίσια αποκόμισης πολυπαραγοντικού οφέλους.</w:t>
      </w:r>
    </w:p>
    <w:p w14:paraId="57A89379" w14:textId="77777777" w:rsidR="00CF75EF" w:rsidRDefault="00CF75EF" w:rsidP="00CF75EF">
      <w:pPr>
        <w:spacing w:line="276" w:lineRule="auto"/>
        <w:rPr>
          <w:rFonts w:ascii="Arial" w:hAnsi="Arial" w:cs="Arial"/>
          <w:sz w:val="24"/>
          <w:szCs w:val="24"/>
        </w:rPr>
      </w:pPr>
    </w:p>
    <w:p w14:paraId="792E5CA6" w14:textId="77777777" w:rsidR="00CF75EF" w:rsidRDefault="00CF75EF" w:rsidP="00CF75EF">
      <w:pPr>
        <w:spacing w:line="276" w:lineRule="auto"/>
        <w:rPr>
          <w:rFonts w:ascii="Arial" w:hAnsi="Arial" w:cs="Arial"/>
          <w:sz w:val="24"/>
          <w:szCs w:val="24"/>
        </w:rPr>
      </w:pPr>
    </w:p>
    <w:p w14:paraId="02A54864" w14:textId="77777777" w:rsidR="00CF75EF" w:rsidRPr="00572F09" w:rsidRDefault="00CF75EF" w:rsidP="00CF75EF">
      <w:pPr>
        <w:spacing w:line="360" w:lineRule="auto"/>
        <w:ind w:left="720"/>
        <w:jc w:val="both"/>
        <w:rPr>
          <w:rFonts w:ascii="Arial" w:hAnsi="Arial" w:cs="Arial"/>
          <w:bCs/>
          <w:sz w:val="28"/>
          <w:szCs w:val="28"/>
        </w:rPr>
      </w:pPr>
      <w:r w:rsidRPr="008259AE">
        <w:rPr>
          <w:rFonts w:ascii="Arial" w:hAnsi="Arial" w:cs="Arial"/>
          <w:b/>
          <w:sz w:val="28"/>
          <w:szCs w:val="28"/>
        </w:rPr>
        <w:t>Από το Γραφείο Διοίκησης Γ.Ν. Μυτιλήνης «</w:t>
      </w:r>
      <w:proofErr w:type="spellStart"/>
      <w:r w:rsidRPr="008259AE">
        <w:rPr>
          <w:rFonts w:ascii="Arial" w:hAnsi="Arial" w:cs="Arial"/>
          <w:b/>
          <w:sz w:val="28"/>
          <w:szCs w:val="28"/>
        </w:rPr>
        <w:t>Βοστάνειο</w:t>
      </w:r>
      <w:proofErr w:type="spellEnd"/>
      <w:r w:rsidRPr="008259AE">
        <w:rPr>
          <w:rFonts w:ascii="Arial" w:hAnsi="Arial" w:cs="Arial"/>
          <w:b/>
          <w:sz w:val="28"/>
          <w:szCs w:val="28"/>
        </w:rPr>
        <w:t>»</w:t>
      </w:r>
    </w:p>
    <w:p w14:paraId="19D6D004" w14:textId="77777777" w:rsidR="00CF75EF" w:rsidRPr="00FD5E23" w:rsidRDefault="00CF75EF" w:rsidP="00CF75EF">
      <w:pPr>
        <w:spacing w:line="276" w:lineRule="auto"/>
        <w:rPr>
          <w:rFonts w:ascii="Arial" w:hAnsi="Arial" w:cs="Arial"/>
          <w:sz w:val="24"/>
          <w:szCs w:val="24"/>
        </w:rPr>
      </w:pPr>
    </w:p>
    <w:p w14:paraId="726D559A" w14:textId="77777777" w:rsidR="00BB66DF" w:rsidRDefault="00D12403"/>
    <w:sectPr w:rsidR="00BB66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7CD"/>
    <w:multiLevelType w:val="hybridMultilevel"/>
    <w:tmpl w:val="954CF4B6"/>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 w15:restartNumberingAfterBreak="0">
    <w:nsid w:val="2CBA24DB"/>
    <w:multiLevelType w:val="hybridMultilevel"/>
    <w:tmpl w:val="8C2049F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3EAE6001"/>
    <w:multiLevelType w:val="hybridMultilevel"/>
    <w:tmpl w:val="8722B0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92B2AF6"/>
    <w:multiLevelType w:val="hybridMultilevel"/>
    <w:tmpl w:val="E96447A0"/>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5C75280"/>
    <w:multiLevelType w:val="hybridMultilevel"/>
    <w:tmpl w:val="7DFA5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EF"/>
    <w:rsid w:val="000137BA"/>
    <w:rsid w:val="00045B73"/>
    <w:rsid w:val="000928B6"/>
    <w:rsid w:val="000C06B5"/>
    <w:rsid w:val="002079A4"/>
    <w:rsid w:val="002E61D5"/>
    <w:rsid w:val="002F43A6"/>
    <w:rsid w:val="00300A7D"/>
    <w:rsid w:val="00384263"/>
    <w:rsid w:val="003E3670"/>
    <w:rsid w:val="00425F26"/>
    <w:rsid w:val="00441C15"/>
    <w:rsid w:val="00451009"/>
    <w:rsid w:val="00453551"/>
    <w:rsid w:val="004D0B33"/>
    <w:rsid w:val="004D506E"/>
    <w:rsid w:val="00565BB8"/>
    <w:rsid w:val="005F1422"/>
    <w:rsid w:val="006C0A76"/>
    <w:rsid w:val="006C2C13"/>
    <w:rsid w:val="00734E1B"/>
    <w:rsid w:val="00787F76"/>
    <w:rsid w:val="0084433D"/>
    <w:rsid w:val="008E0778"/>
    <w:rsid w:val="009368CC"/>
    <w:rsid w:val="00975E87"/>
    <w:rsid w:val="00A46894"/>
    <w:rsid w:val="00CF75EF"/>
    <w:rsid w:val="00D12403"/>
    <w:rsid w:val="00F52EB7"/>
    <w:rsid w:val="00F769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2E96"/>
  <w15:chartTrackingRefBased/>
  <w15:docId w15:val="{795E7B3B-F6E2-464D-8C21-D69B835C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5EF"/>
    <w:rPr>
      <w:lang w:eastAsia="en-US"/>
    </w:rPr>
  </w:style>
  <w:style w:type="paragraph" w:styleId="3">
    <w:name w:val="heading 3"/>
    <w:basedOn w:val="a"/>
    <w:next w:val="a"/>
    <w:link w:val="3Char"/>
    <w:qFormat/>
    <w:rsid w:val="00CF75EF"/>
    <w:pPr>
      <w:keepNext/>
      <w:outlineLvl w:val="2"/>
    </w:pPr>
    <w:rPr>
      <w:rFonts w:ascii="Arial" w:eastAsia="Times New Roman" w:hAnsi="Arial" w:cs="Arial"/>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CF75EF"/>
    <w:rPr>
      <w:rFonts w:ascii="Arial" w:eastAsia="Times New Roman" w:hAnsi="Arial" w:cs="Arial"/>
      <w:b/>
      <w:sz w:val="24"/>
      <w:szCs w:val="24"/>
    </w:rPr>
  </w:style>
  <w:style w:type="paragraph" w:styleId="a3">
    <w:name w:val="List Paragraph"/>
    <w:basedOn w:val="a"/>
    <w:uiPriority w:val="34"/>
    <w:qFormat/>
    <w:rsid w:val="00CF75EF"/>
    <w:pPr>
      <w:ind w:left="720"/>
      <w:contextualSpacing/>
    </w:pPr>
  </w:style>
  <w:style w:type="character" w:styleId="-">
    <w:name w:val="Hyperlink"/>
    <w:basedOn w:val="a0"/>
    <w:uiPriority w:val="99"/>
    <w:unhideWhenUsed/>
    <w:rsid w:val="00CF75EF"/>
    <w:rPr>
      <w:color w:val="0563C1" w:themeColor="hyperlink"/>
      <w:u w:val="single"/>
    </w:rPr>
  </w:style>
  <w:style w:type="paragraph" w:customStyle="1" w:styleId="a4">
    <w:name w:val="Διεύθυνση αποστολέα"/>
    <w:basedOn w:val="a"/>
    <w:qFormat/>
    <w:rsid w:val="00CF75EF"/>
    <w:pPr>
      <w:keepLines/>
      <w:spacing w:line="200" w:lineRule="atLeast"/>
    </w:pPr>
    <w:rPr>
      <w:rFonts w:ascii="Arial" w:eastAsia="Times New Roman" w:hAnsi="Arial" w:cs="Times New Roman"/>
      <w:spacing w:val="-2"/>
      <w:sz w:val="16"/>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1635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dc:creator>
  <cp:keywords/>
  <dc:description/>
  <cp:lastModifiedBy>Γ.Ν.Ν.Μ ΒΟΣΤΑΝΕΙΟ</cp:lastModifiedBy>
  <cp:revision>6</cp:revision>
  <cp:lastPrinted>2020-07-08T09:16:00Z</cp:lastPrinted>
  <dcterms:created xsi:type="dcterms:W3CDTF">2020-07-27T16:26:00Z</dcterms:created>
  <dcterms:modified xsi:type="dcterms:W3CDTF">2020-07-27T16:53:00Z</dcterms:modified>
</cp:coreProperties>
</file>