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3874" w14:textId="77777777" w:rsidR="000E0CFA" w:rsidRPr="006E1A7A" w:rsidRDefault="000E0CFA" w:rsidP="000E0CFA">
      <w:pPr>
        <w:jc w:val="center"/>
        <w:rPr>
          <w:rFonts w:ascii="Times New Roman" w:hAnsi="Times New Roman" w:cs="Times New Roman"/>
          <w:lang w:val="en-US"/>
        </w:rPr>
      </w:pPr>
      <w:bookmarkStart w:id="0" w:name="_Hlk104890681"/>
      <w:bookmarkEnd w:id="0"/>
      <w:r w:rsidRPr="006E1A7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68013A1" wp14:editId="2A7DFBB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2925" cy="501015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49482" w14:textId="77777777" w:rsidR="000E0CFA" w:rsidRPr="006E1A7A" w:rsidRDefault="000E0CFA" w:rsidP="000E0CFA">
      <w:pPr>
        <w:rPr>
          <w:rFonts w:ascii="Times New Roman" w:hAnsi="Times New Roman" w:cs="Times New Roman"/>
        </w:rPr>
      </w:pPr>
      <w:r w:rsidRPr="006E1A7A">
        <w:rPr>
          <w:rFonts w:ascii="Times New Roman" w:hAnsi="Times New Roman" w:cs="Times New Roman"/>
        </w:rPr>
        <w:t xml:space="preserve">     </w:t>
      </w:r>
    </w:p>
    <w:p w14:paraId="0E41F4F4" w14:textId="4E9F1EA9" w:rsidR="000E0CFA" w:rsidRPr="00257EA4" w:rsidRDefault="000E0CFA" w:rsidP="000E0CFA">
      <w:pPr>
        <w:spacing w:after="0" w:line="240" w:lineRule="auto"/>
        <w:ind w:right="170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57E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ΕΛΛΗΝΙΚΗ  ΔΗΜΟΚΡΑΤΙΑ</w:t>
      </w:r>
    </w:p>
    <w:p w14:paraId="135EF130" w14:textId="77777777" w:rsidR="000E0CFA" w:rsidRPr="00257EA4" w:rsidRDefault="000E0CFA" w:rsidP="000E0CFA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57E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ΥΠΟΥΡΓΕΙΟ ΥΓΕΙΑΣ </w:t>
      </w:r>
    </w:p>
    <w:p w14:paraId="3C5768EC" w14:textId="77777777" w:rsidR="000E0CFA" w:rsidRPr="00257EA4" w:rsidRDefault="000E0CFA" w:rsidP="000E0CFA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57EA4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Pr="00257EA4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Η</w:t>
      </w:r>
      <w:r w:rsidRPr="00257E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ΥΓΕΙΟΝΟΜΙΚΗ ΠΕΡΙΦΕΡΕΙΑ ΠΕΙΡΑΙΩΣ ΚΑΙ ΑΙΓΑΙΟΥ</w:t>
      </w:r>
    </w:p>
    <w:p w14:paraId="0060FF34" w14:textId="77777777" w:rsidR="000E0CFA" w:rsidRPr="00257EA4" w:rsidRDefault="000E0CFA" w:rsidP="000E0CFA">
      <w:pPr>
        <w:pStyle w:val="3"/>
        <w:jc w:val="center"/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</w:pPr>
      <w:r w:rsidRPr="00257EA4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Γ.Ν. ΜΥΤΙΛΗΝΗΣ «ΒΟΣΤΑΝΕΙΟ»</w:t>
      </w:r>
    </w:p>
    <w:p w14:paraId="242B1CB9" w14:textId="77777777" w:rsidR="000E0CFA" w:rsidRPr="006E1A7A" w:rsidRDefault="000E0CFA" w:rsidP="000E0CFA">
      <w:pPr>
        <w:spacing w:line="240" w:lineRule="auto"/>
        <w:rPr>
          <w:rFonts w:ascii="Times New Roman" w:hAnsi="Times New Roman" w:cs="Times New Roman"/>
          <w:b/>
        </w:rPr>
      </w:pPr>
      <w:r w:rsidRPr="006E1A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DF7BD" wp14:editId="0485F537">
                <wp:simplePos x="0" y="0"/>
                <wp:positionH relativeFrom="column">
                  <wp:posOffset>3272790</wp:posOffset>
                </wp:positionH>
                <wp:positionV relativeFrom="paragraph">
                  <wp:posOffset>163195</wp:posOffset>
                </wp:positionV>
                <wp:extent cx="2381250" cy="295275"/>
                <wp:effectExtent l="0" t="0" r="0" b="952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7D481CD6" w14:textId="7F18DEEF" w:rsidR="000E0CFA" w:rsidRPr="002F66A0" w:rsidRDefault="000E0CFA" w:rsidP="000E0CFA">
                            <w:pPr>
                              <w:pStyle w:val="a3"/>
                              <w:ind w:right="-335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Μυτιλήνη </w:t>
                            </w:r>
                            <w:r w:rsidR="00EC4203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="00EC4203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/202</w:t>
                            </w:r>
                            <w:r w:rsidR="00EC4203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vertOverflow="clip" horzOverflow="clip"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DF7B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57.7pt;margin-top:12.85pt;width:187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" stroked="f">
                <v:textbox>
                  <w:txbxContent>
                    <w:p w14:paraId="7D481CD6" w14:textId="7F18DEEF" w:rsidR="000E0CFA" w:rsidRPr="002F66A0" w:rsidRDefault="000E0CFA" w:rsidP="000E0CFA">
                      <w:pPr>
                        <w:pStyle w:val="a3"/>
                        <w:ind w:right="-335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Μυτιλήνη </w:t>
                      </w:r>
                      <w:r w:rsidR="00EC4203">
                        <w:rPr>
                          <w:rFonts w:cs="Arial"/>
                          <w:b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/</w:t>
                      </w:r>
                      <w:r w:rsidR="00EC4203">
                        <w:rPr>
                          <w:rFonts w:cs="Arial"/>
                          <w:b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/202</w:t>
                      </w:r>
                      <w:r w:rsidR="00EC4203">
                        <w:rPr>
                          <w:rFonts w:cs="Arial"/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4F9ACD8" w14:textId="77777777" w:rsidR="000E0CFA" w:rsidRPr="006E1A7A" w:rsidRDefault="000E0CFA" w:rsidP="000E0CFA">
      <w:pPr>
        <w:spacing w:after="0" w:line="240" w:lineRule="auto"/>
        <w:rPr>
          <w:rFonts w:ascii="Times New Roman" w:hAnsi="Times New Roman" w:cs="Times New Roman"/>
          <w:b/>
        </w:rPr>
      </w:pPr>
      <w:r w:rsidRPr="006E1A7A">
        <w:rPr>
          <w:rFonts w:ascii="Times New Roman" w:hAnsi="Times New Roman" w:cs="Times New Roman"/>
          <w:b/>
        </w:rPr>
        <w:t xml:space="preserve"> </w:t>
      </w:r>
      <w:r w:rsidRPr="006E1A7A">
        <w:rPr>
          <w:rFonts w:ascii="Times New Roman" w:hAnsi="Times New Roman" w:cs="Times New Roman"/>
          <w:b/>
        </w:rPr>
        <w:tab/>
      </w:r>
      <w:r w:rsidRPr="006E1A7A">
        <w:rPr>
          <w:rFonts w:ascii="Times New Roman" w:hAnsi="Times New Roman" w:cs="Times New Roman"/>
          <w:b/>
        </w:rPr>
        <w:tab/>
      </w:r>
      <w:r w:rsidRPr="006E1A7A">
        <w:rPr>
          <w:rFonts w:ascii="Times New Roman" w:hAnsi="Times New Roman" w:cs="Times New Roman"/>
          <w:b/>
        </w:rPr>
        <w:tab/>
      </w:r>
      <w:r w:rsidRPr="006E1A7A">
        <w:rPr>
          <w:rFonts w:ascii="Times New Roman" w:hAnsi="Times New Roman" w:cs="Times New Roman"/>
          <w:b/>
        </w:rPr>
        <w:tab/>
      </w:r>
      <w:r w:rsidRPr="006E1A7A">
        <w:rPr>
          <w:rFonts w:ascii="Times New Roman" w:hAnsi="Times New Roman" w:cs="Times New Roman"/>
          <w:b/>
        </w:rPr>
        <w:tab/>
      </w:r>
      <w:r w:rsidRPr="006E1A7A">
        <w:rPr>
          <w:rFonts w:ascii="Times New Roman" w:hAnsi="Times New Roman" w:cs="Times New Roman"/>
          <w:b/>
        </w:rPr>
        <w:tab/>
        <w:t xml:space="preserve">            </w:t>
      </w:r>
    </w:p>
    <w:p w14:paraId="19688ED9" w14:textId="77777777" w:rsidR="000E0CFA" w:rsidRPr="006E1A7A" w:rsidRDefault="000E0CFA" w:rsidP="000E0CFA">
      <w:pPr>
        <w:spacing w:after="0" w:line="240" w:lineRule="auto"/>
        <w:rPr>
          <w:rFonts w:ascii="Times New Roman" w:hAnsi="Times New Roman" w:cs="Times New Roman"/>
          <w:b/>
        </w:rPr>
      </w:pPr>
      <w:r w:rsidRPr="006E1A7A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14:paraId="5B3CCD08" w14:textId="77777777" w:rsidR="000E0CFA" w:rsidRPr="00A33E47" w:rsidRDefault="000E0CFA" w:rsidP="000E0CF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33E4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Προς:</w:t>
      </w:r>
    </w:p>
    <w:p w14:paraId="4692A092" w14:textId="4FDEB5E1" w:rsidR="000E0CFA" w:rsidRPr="00A33E47" w:rsidRDefault="000E0CFA" w:rsidP="000E0CF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33E47">
        <w:rPr>
          <w:rFonts w:ascii="Arial" w:hAnsi="Arial" w:cs="Arial"/>
          <w:b/>
          <w:sz w:val="24"/>
          <w:szCs w:val="24"/>
        </w:rPr>
        <w:tab/>
      </w:r>
      <w:r w:rsidRPr="00A33E47">
        <w:rPr>
          <w:rFonts w:ascii="Arial" w:hAnsi="Arial" w:cs="Arial"/>
          <w:b/>
          <w:sz w:val="24"/>
          <w:szCs w:val="24"/>
        </w:rPr>
        <w:tab/>
      </w:r>
      <w:r w:rsidRPr="00A33E47">
        <w:rPr>
          <w:rFonts w:ascii="Arial" w:hAnsi="Arial" w:cs="Arial"/>
          <w:b/>
          <w:sz w:val="24"/>
          <w:szCs w:val="24"/>
        </w:rPr>
        <w:tab/>
      </w:r>
      <w:r w:rsidRPr="00A33E47">
        <w:rPr>
          <w:rFonts w:ascii="Arial" w:hAnsi="Arial" w:cs="Arial"/>
          <w:b/>
          <w:sz w:val="24"/>
          <w:szCs w:val="24"/>
        </w:rPr>
        <w:tab/>
      </w:r>
      <w:r w:rsidRPr="00A33E47">
        <w:rPr>
          <w:rFonts w:ascii="Arial" w:hAnsi="Arial" w:cs="Arial"/>
          <w:b/>
          <w:sz w:val="24"/>
          <w:szCs w:val="24"/>
        </w:rPr>
        <w:tab/>
      </w:r>
      <w:r w:rsidRPr="00A33E47">
        <w:rPr>
          <w:rFonts w:ascii="Arial" w:hAnsi="Arial" w:cs="Arial"/>
          <w:b/>
          <w:sz w:val="24"/>
          <w:szCs w:val="24"/>
        </w:rPr>
        <w:tab/>
        <w:t>-  Μέσα Ενημέρωσης</w:t>
      </w:r>
    </w:p>
    <w:p w14:paraId="0226D3C4" w14:textId="732DAFF8" w:rsidR="000E0CFA" w:rsidRPr="00A33E47" w:rsidRDefault="000E0CFA" w:rsidP="000E0CF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33E4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-  Ιστοσελίδα Νοσοκομείου</w:t>
      </w:r>
    </w:p>
    <w:p w14:paraId="2696A7B3" w14:textId="77777777" w:rsidR="000E0CFA" w:rsidRPr="00A33E47" w:rsidRDefault="000E0CFA" w:rsidP="000E0CFA">
      <w:pPr>
        <w:spacing w:after="0" w:line="240" w:lineRule="auto"/>
        <w:ind w:left="4320"/>
        <w:rPr>
          <w:rFonts w:ascii="Arial" w:hAnsi="Arial" w:cs="Arial"/>
          <w:sz w:val="24"/>
          <w:szCs w:val="24"/>
        </w:rPr>
      </w:pPr>
    </w:p>
    <w:p w14:paraId="7CAC38EC" w14:textId="77777777" w:rsidR="000E0CFA" w:rsidRPr="00A33E47" w:rsidRDefault="000E0CFA" w:rsidP="000E0CFA">
      <w:pPr>
        <w:jc w:val="center"/>
        <w:rPr>
          <w:rFonts w:ascii="Arial" w:hAnsi="Arial" w:cs="Arial"/>
          <w:b/>
          <w:sz w:val="24"/>
          <w:szCs w:val="24"/>
        </w:rPr>
      </w:pPr>
    </w:p>
    <w:p w14:paraId="64F75360" w14:textId="3ACBD65D" w:rsidR="000E0CFA" w:rsidRDefault="000E0CFA" w:rsidP="000E0CFA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33E47">
        <w:rPr>
          <w:rFonts w:ascii="Arial" w:hAnsi="Arial" w:cs="Arial"/>
          <w:b/>
          <w:sz w:val="24"/>
          <w:szCs w:val="24"/>
        </w:rPr>
        <w:t>ΔΕΛΤΙΟ ΤΥΠΟΥ</w:t>
      </w:r>
    </w:p>
    <w:p w14:paraId="553D8BCB" w14:textId="77777777" w:rsidR="009150C1" w:rsidRDefault="009150C1" w:rsidP="000E0CF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0D072E76" w14:textId="72C60CC5" w:rsidR="009150C1" w:rsidRPr="009150C1" w:rsidRDefault="009150C1" w:rsidP="009150C1">
      <w:pPr>
        <w:pStyle w:val="Web"/>
        <w:spacing w:before="0" w:beforeAutospacing="0" w:after="225" w:afterAutospacing="0"/>
        <w:jc w:val="both"/>
        <w:textAlignment w:val="baseline"/>
        <w:rPr>
          <w:rFonts w:ascii="Arial" w:hAnsi="Arial" w:cs="Arial"/>
        </w:rPr>
      </w:pPr>
      <w:r w:rsidRPr="009150C1">
        <w:rPr>
          <w:rFonts w:ascii="Arial" w:hAnsi="Arial" w:cs="Arial"/>
        </w:rPr>
        <w:t xml:space="preserve">Η Διοίκηση του Νοσοκομείου Μυτιλήνης έχει τη χαρά να ενημερώσει τους κατοίκους του νησιού μας ότι, μετά την επιτυχή δράση καταγραφής βηματοδοτών και </w:t>
      </w:r>
      <w:proofErr w:type="spellStart"/>
      <w:r w:rsidRPr="009150C1">
        <w:rPr>
          <w:rFonts w:ascii="Arial" w:hAnsi="Arial" w:cs="Arial"/>
        </w:rPr>
        <w:t>απινιδωτών</w:t>
      </w:r>
      <w:proofErr w:type="spellEnd"/>
      <w:r w:rsidRPr="009150C1">
        <w:rPr>
          <w:rFonts w:ascii="Arial" w:hAnsi="Arial" w:cs="Arial"/>
        </w:rPr>
        <w:t xml:space="preserve">, θα επαναλάβει την διαδικασία στις </w:t>
      </w:r>
      <w:r w:rsidR="001441CF">
        <w:rPr>
          <w:rFonts w:ascii="Arial" w:hAnsi="Arial" w:cs="Arial"/>
        </w:rPr>
        <w:t xml:space="preserve">                                   </w:t>
      </w:r>
      <w:r w:rsidRPr="001441CF">
        <w:rPr>
          <w:rFonts w:ascii="Arial" w:hAnsi="Arial" w:cs="Arial"/>
          <w:b/>
          <w:bCs/>
        </w:rPr>
        <w:t xml:space="preserve">15 Δεκεμβρίου 2025 </w:t>
      </w:r>
      <w:r w:rsidRPr="009150C1">
        <w:rPr>
          <w:rFonts w:ascii="Arial" w:hAnsi="Arial" w:cs="Arial"/>
        </w:rPr>
        <w:t>στην αίθουσα πολλαπλών χρήσεων του Νοσοκομείου (πρώην εμβολιαστικό κέντρο).</w:t>
      </w:r>
    </w:p>
    <w:p w14:paraId="678E2873" w14:textId="77777777" w:rsidR="009150C1" w:rsidRPr="009150C1" w:rsidRDefault="009150C1" w:rsidP="009150C1">
      <w:pPr>
        <w:pStyle w:val="Web"/>
        <w:spacing w:before="0" w:beforeAutospacing="0" w:after="225" w:afterAutospacing="0"/>
        <w:jc w:val="both"/>
        <w:textAlignment w:val="baseline"/>
        <w:rPr>
          <w:rFonts w:ascii="Arial" w:hAnsi="Arial" w:cs="Arial"/>
        </w:rPr>
      </w:pPr>
      <w:r w:rsidRPr="009150C1">
        <w:rPr>
          <w:rFonts w:ascii="Arial" w:hAnsi="Arial" w:cs="Arial"/>
        </w:rPr>
        <w:t xml:space="preserve">Οι εξετάσεις αφορούν ασθενείς που φέρουν </w:t>
      </w:r>
      <w:proofErr w:type="spellStart"/>
      <w:r w:rsidRPr="009150C1">
        <w:rPr>
          <w:rFonts w:ascii="Arial" w:hAnsi="Arial" w:cs="Arial"/>
        </w:rPr>
        <w:t>βηματοδοτικές</w:t>
      </w:r>
      <w:proofErr w:type="spellEnd"/>
      <w:r w:rsidRPr="009150C1">
        <w:rPr>
          <w:rFonts w:ascii="Arial" w:hAnsi="Arial" w:cs="Arial"/>
        </w:rPr>
        <w:t xml:space="preserve"> ή </w:t>
      </w:r>
      <w:proofErr w:type="spellStart"/>
      <w:r w:rsidRPr="009150C1">
        <w:rPr>
          <w:rFonts w:ascii="Arial" w:hAnsi="Arial" w:cs="Arial"/>
        </w:rPr>
        <w:t>απινιδωτικές</w:t>
      </w:r>
      <w:proofErr w:type="spellEnd"/>
      <w:r w:rsidRPr="009150C1">
        <w:rPr>
          <w:rFonts w:ascii="Arial" w:hAnsi="Arial" w:cs="Arial"/>
        </w:rPr>
        <w:t xml:space="preserve"> συσκευές της εταιρείας </w:t>
      </w:r>
      <w:r w:rsidRPr="001441CF">
        <w:rPr>
          <w:rFonts w:ascii="Arial" w:hAnsi="Arial" w:cs="Arial"/>
          <w:b/>
          <w:bCs/>
          <w:lang w:val="en-US"/>
        </w:rPr>
        <w:t>BIOTRONIC</w:t>
      </w:r>
      <w:r w:rsidRPr="009150C1">
        <w:rPr>
          <w:rFonts w:ascii="Arial" w:hAnsi="Arial" w:cs="Arial"/>
        </w:rPr>
        <w:t>.</w:t>
      </w:r>
    </w:p>
    <w:p w14:paraId="53B2BDD6" w14:textId="77777777" w:rsidR="009150C1" w:rsidRPr="009150C1" w:rsidRDefault="009150C1" w:rsidP="009150C1">
      <w:pPr>
        <w:pStyle w:val="Web"/>
        <w:spacing w:before="0" w:beforeAutospacing="0" w:after="225" w:afterAutospacing="0"/>
        <w:jc w:val="both"/>
        <w:textAlignment w:val="baseline"/>
        <w:rPr>
          <w:rFonts w:ascii="Arial" w:hAnsi="Arial" w:cs="Arial"/>
        </w:rPr>
      </w:pPr>
      <w:r w:rsidRPr="009150C1">
        <w:rPr>
          <w:rFonts w:ascii="Arial" w:hAnsi="Arial" w:cs="Arial"/>
        </w:rPr>
        <w:t>Η δράση αποσκοπεί στη μείωση της ανάγκης μετακίνησης των συμπολιτών μας σε νοσοκομεία της Αθήνας και της ηπειρωτικής Ελλάδας, περιορίζοντας έτσι την οικονομική επιβάρυνση και την προσωπική ταλαιπωρία που συνεπάγεται αυτή η μετακίνηση.</w:t>
      </w:r>
    </w:p>
    <w:p w14:paraId="0B299077" w14:textId="08BEB280" w:rsidR="009150C1" w:rsidRPr="009150C1" w:rsidRDefault="00694CC1" w:rsidP="009150C1">
      <w:pPr>
        <w:pStyle w:val="Web"/>
        <w:spacing w:before="0" w:beforeAutospacing="0" w:after="225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Συνεχίζουμε</w:t>
      </w:r>
      <w:r w:rsidR="009150C1" w:rsidRPr="009150C1">
        <w:rPr>
          <w:rFonts w:ascii="Arial" w:hAnsi="Arial" w:cs="Arial"/>
        </w:rPr>
        <w:t xml:space="preserve"> τις προσπάθειες για την αναβάθμιση των υπηρεσιών υγείας, προσφέροντας στους κατοίκους του νησιού μας υψηλού επιπέδου υπηρεσίες με ασφάλεια και αξιοπιστία.</w:t>
      </w:r>
    </w:p>
    <w:p w14:paraId="6CE0A65E" w14:textId="77777777" w:rsidR="007D3466" w:rsidRDefault="007D3466" w:rsidP="009F5EEE">
      <w:pPr>
        <w:pStyle w:val="Web"/>
        <w:spacing w:before="0" w:beforeAutospacing="0" w:after="225" w:afterAutospacing="0"/>
        <w:jc w:val="center"/>
        <w:textAlignment w:val="baseline"/>
        <w:rPr>
          <w:sz w:val="22"/>
          <w:szCs w:val="22"/>
        </w:rPr>
      </w:pPr>
    </w:p>
    <w:p w14:paraId="3A33785F" w14:textId="71570420" w:rsidR="007D3466" w:rsidRDefault="007D3466" w:rsidP="007D3466">
      <w:pPr>
        <w:pStyle w:val="Web"/>
        <w:spacing w:before="0" w:beforeAutospacing="0" w:after="225" w:afterAutospacing="0"/>
        <w:jc w:val="center"/>
        <w:textAlignment w:val="baseline"/>
        <w:rPr>
          <w:sz w:val="22"/>
          <w:szCs w:val="22"/>
        </w:rPr>
      </w:pPr>
      <w:r>
        <w:rPr>
          <w:noProof/>
        </w:rPr>
        <w:drawing>
          <wp:inline distT="0" distB="0" distL="0" distR="0" wp14:anchorId="45C09405" wp14:editId="1EB9F67B">
            <wp:extent cx="2018912" cy="1713865"/>
            <wp:effectExtent l="0" t="0" r="635" b="635"/>
            <wp:docPr id="1623396208" name="Εικόνα 3" descr="Καρδιακή Βηματοδότηση - PERICAR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Καρδιακή Βηματοδότηση - PERICARDI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226" cy="172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34E5B0F8" wp14:editId="7F669DA0">
            <wp:extent cx="2346960" cy="1722755"/>
            <wp:effectExtent l="0" t="0" r="0" b="0"/>
            <wp:docPr id="2025330461" name="Εικόνα 1" descr="Βηματοδότ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Βηματοδότε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72685" w14:textId="29A84E25" w:rsidR="007D3466" w:rsidRPr="006E1A7A" w:rsidRDefault="00694CC1" w:rsidP="00694CC1">
      <w:pPr>
        <w:pStyle w:val="Web"/>
        <w:spacing w:after="225"/>
        <w:jc w:val="center"/>
        <w:textAlignment w:val="baseline"/>
        <w:rPr>
          <w:sz w:val="22"/>
          <w:szCs w:val="22"/>
        </w:rPr>
      </w:pPr>
      <w:r w:rsidRPr="00694CC1">
        <w:rPr>
          <w:rFonts w:ascii="Arial" w:hAnsi="Arial" w:cs="Arial"/>
          <w:b/>
        </w:rPr>
        <w:t>Από το Γραφείο Διοίκησης Γ.Ν. Μυτιλήνης «</w:t>
      </w:r>
      <w:proofErr w:type="spellStart"/>
      <w:r w:rsidRPr="00694CC1">
        <w:rPr>
          <w:rFonts w:ascii="Arial" w:hAnsi="Arial" w:cs="Arial"/>
          <w:b/>
        </w:rPr>
        <w:t>Βοστάνειο</w:t>
      </w:r>
      <w:proofErr w:type="spellEnd"/>
      <w:r w:rsidRPr="00694CC1">
        <w:rPr>
          <w:rFonts w:ascii="Arial" w:hAnsi="Arial" w:cs="Arial"/>
          <w:b/>
        </w:rPr>
        <w:t>»</w:t>
      </w:r>
    </w:p>
    <w:sectPr w:rsidR="007D3466" w:rsidRPr="006E1A7A" w:rsidSect="00436AF6">
      <w:pgSz w:w="11906" w:h="16838"/>
      <w:pgMar w:top="993" w:right="1800" w:bottom="170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C4B22"/>
    <w:multiLevelType w:val="hybridMultilevel"/>
    <w:tmpl w:val="CF3A65E4"/>
    <w:lvl w:ilvl="0" w:tplc="DB04A9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B40CF3"/>
    <w:multiLevelType w:val="multilevel"/>
    <w:tmpl w:val="0236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599990">
    <w:abstractNumId w:val="0"/>
  </w:num>
  <w:num w:numId="2" w16cid:durableId="167846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98"/>
    <w:rsid w:val="0008637F"/>
    <w:rsid w:val="000E0CFA"/>
    <w:rsid w:val="000E2636"/>
    <w:rsid w:val="001441CF"/>
    <w:rsid w:val="001608C0"/>
    <w:rsid w:val="00185B7C"/>
    <w:rsid w:val="001F0B3E"/>
    <w:rsid w:val="00257EA4"/>
    <w:rsid w:val="002608B8"/>
    <w:rsid w:val="00273D67"/>
    <w:rsid w:val="002D446A"/>
    <w:rsid w:val="003508C0"/>
    <w:rsid w:val="003B7D39"/>
    <w:rsid w:val="00431203"/>
    <w:rsid w:val="00436AF6"/>
    <w:rsid w:val="00463FD9"/>
    <w:rsid w:val="004F71B6"/>
    <w:rsid w:val="005049B3"/>
    <w:rsid w:val="00577393"/>
    <w:rsid w:val="00590A39"/>
    <w:rsid w:val="005A1B6D"/>
    <w:rsid w:val="005A30DB"/>
    <w:rsid w:val="00614E6D"/>
    <w:rsid w:val="00621D99"/>
    <w:rsid w:val="0067153B"/>
    <w:rsid w:val="0068517E"/>
    <w:rsid w:val="00694CC1"/>
    <w:rsid w:val="006E1A7A"/>
    <w:rsid w:val="007D3466"/>
    <w:rsid w:val="00841673"/>
    <w:rsid w:val="00847CEF"/>
    <w:rsid w:val="008C6C9A"/>
    <w:rsid w:val="008F1986"/>
    <w:rsid w:val="008F62E2"/>
    <w:rsid w:val="009150C1"/>
    <w:rsid w:val="00956FCD"/>
    <w:rsid w:val="009F5EEE"/>
    <w:rsid w:val="00A1482D"/>
    <w:rsid w:val="00A33E47"/>
    <w:rsid w:val="00A451DE"/>
    <w:rsid w:val="00A46E05"/>
    <w:rsid w:val="00B44D22"/>
    <w:rsid w:val="00B94EE4"/>
    <w:rsid w:val="00BD58BA"/>
    <w:rsid w:val="00BF0278"/>
    <w:rsid w:val="00C07D7B"/>
    <w:rsid w:val="00C13725"/>
    <w:rsid w:val="00C2757A"/>
    <w:rsid w:val="00C7398F"/>
    <w:rsid w:val="00D04C98"/>
    <w:rsid w:val="00DC7353"/>
    <w:rsid w:val="00E06ED5"/>
    <w:rsid w:val="00E674E3"/>
    <w:rsid w:val="00E765E0"/>
    <w:rsid w:val="00EC4203"/>
    <w:rsid w:val="00F04E1D"/>
    <w:rsid w:val="00F9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2D0B"/>
  <w15:chartTrackingRefBased/>
  <w15:docId w15:val="{BB34E603-2F54-48B7-ACC7-283ECD06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4E3"/>
    <w:pPr>
      <w:spacing w:line="256" w:lineRule="auto"/>
    </w:pPr>
    <w:rPr>
      <w:lang w:bidi="he-I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0C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0E0CFA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customStyle="1" w:styleId="a3">
    <w:name w:val="Διεύθυνση αποστολέα"/>
    <w:basedOn w:val="a"/>
    <w:uiPriority w:val="99"/>
    <w:rsid w:val="000E0CFA"/>
    <w:pPr>
      <w:keepLines/>
      <w:spacing w:line="200" w:lineRule="atLeast"/>
    </w:pPr>
    <w:rPr>
      <w:rFonts w:ascii="Arial" w:eastAsia="Times New Roman" w:hAnsi="Arial" w:cs="Times New Roman"/>
      <w:spacing w:val="-2"/>
      <w:sz w:val="16"/>
      <w:szCs w:val="20"/>
      <w:lang w:eastAsia="el-GR" w:bidi="ar-SA"/>
    </w:rPr>
  </w:style>
  <w:style w:type="paragraph" w:styleId="Web">
    <w:name w:val="Normal (Web)"/>
    <w:basedOn w:val="a"/>
    <w:uiPriority w:val="99"/>
    <w:unhideWhenUsed/>
    <w:rsid w:val="0046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paragraph" w:styleId="a4">
    <w:name w:val="List Paragraph"/>
    <w:basedOn w:val="a"/>
    <w:uiPriority w:val="34"/>
    <w:qFormat/>
    <w:rsid w:val="00BD5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Γ.Ν.Ν.Μ ΒΟΣΤΑΝΕΙΟ</dc:creator>
  <cp:keywords/>
  <dc:description/>
  <cp:lastModifiedBy>Γ.Ν.Ν.Μ ΒΟΣΤΑΝΕΙΟ</cp:lastModifiedBy>
  <cp:revision>7</cp:revision>
  <cp:lastPrinted>2023-04-10T09:17:00Z</cp:lastPrinted>
  <dcterms:created xsi:type="dcterms:W3CDTF">2025-12-05T08:32:00Z</dcterms:created>
  <dcterms:modified xsi:type="dcterms:W3CDTF">2025-12-08T08:18:00Z</dcterms:modified>
</cp:coreProperties>
</file>