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5601" w14:textId="55696A95" w:rsidR="0025352A" w:rsidRDefault="0025352A" w:rsidP="0025352A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4A4F15" wp14:editId="4FC89A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501015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F124B" w14:textId="77777777" w:rsidR="0025352A" w:rsidRDefault="0025352A" w:rsidP="0025352A">
      <w:r>
        <w:t xml:space="preserve">     </w:t>
      </w:r>
    </w:p>
    <w:p w14:paraId="20DDAE5A" w14:textId="77777777" w:rsidR="0025352A" w:rsidRPr="00D47E1D" w:rsidRDefault="0025352A" w:rsidP="0025352A">
      <w:pPr>
        <w:spacing w:after="0" w:line="240" w:lineRule="auto"/>
        <w:ind w:right="1700"/>
        <w:jc w:val="center"/>
        <w:rPr>
          <w:rFonts w:ascii="Arial" w:hAnsi="Arial" w:cs="Arial"/>
          <w:sz w:val="24"/>
          <w:szCs w:val="24"/>
        </w:rPr>
      </w:pPr>
      <w:r w:rsidRPr="00D47E1D">
        <w:rPr>
          <w:rFonts w:ascii="Monotype Corsiva" w:hAnsi="Monotype Corsiva"/>
          <w:sz w:val="24"/>
          <w:szCs w:val="24"/>
        </w:rPr>
        <w:t xml:space="preserve">                                    </w:t>
      </w:r>
      <w:r w:rsidRPr="00D47E1D">
        <w:rPr>
          <w:rFonts w:ascii="Arial" w:hAnsi="Arial" w:cs="Arial"/>
          <w:sz w:val="24"/>
          <w:szCs w:val="24"/>
        </w:rPr>
        <w:t>ΕΛΛΗΝΙΚΗ  ΔΗΜΟΚΡΑΤΙΑ</w:t>
      </w:r>
    </w:p>
    <w:p w14:paraId="737663C5" w14:textId="77777777" w:rsidR="0025352A" w:rsidRPr="00D47E1D" w:rsidRDefault="0025352A" w:rsidP="002535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7E1D">
        <w:rPr>
          <w:rFonts w:ascii="Arial" w:hAnsi="Arial" w:cs="Arial"/>
          <w:sz w:val="24"/>
          <w:szCs w:val="24"/>
        </w:rPr>
        <w:t xml:space="preserve">ΥΠΟΥΡΓΕΙΟ ΥΓΕΙΑΣ </w:t>
      </w:r>
    </w:p>
    <w:p w14:paraId="1FDE7BCC" w14:textId="77777777" w:rsidR="0025352A" w:rsidRPr="00D47E1D" w:rsidRDefault="0025352A" w:rsidP="002535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7E1D">
        <w:rPr>
          <w:rFonts w:ascii="Arial" w:hAnsi="Arial" w:cs="Arial"/>
          <w:sz w:val="24"/>
          <w:szCs w:val="24"/>
        </w:rPr>
        <w:t>2</w:t>
      </w:r>
      <w:r w:rsidRPr="00D47E1D">
        <w:rPr>
          <w:rFonts w:ascii="Arial" w:hAnsi="Arial" w:cs="Arial"/>
          <w:sz w:val="24"/>
          <w:szCs w:val="24"/>
          <w:vertAlign w:val="superscript"/>
        </w:rPr>
        <w:t>Η</w:t>
      </w:r>
      <w:r w:rsidRPr="00D47E1D">
        <w:rPr>
          <w:rFonts w:ascii="Arial" w:hAnsi="Arial" w:cs="Arial"/>
          <w:sz w:val="24"/>
          <w:szCs w:val="24"/>
        </w:rPr>
        <w:t xml:space="preserve"> ΥΓΕΙΟΝΟΜΙΚΗ ΠΕΡΙΦΕΡΕΙΑ ΠΕΙΡΑΙΩΣ ΚΑΙ ΑΙΓΑΙΟΥ</w:t>
      </w:r>
    </w:p>
    <w:p w14:paraId="35400512" w14:textId="77777777" w:rsidR="0025352A" w:rsidRPr="00D47E1D" w:rsidRDefault="0025352A" w:rsidP="0025352A">
      <w:pPr>
        <w:pStyle w:val="3"/>
        <w:keepLines/>
        <w:spacing w:line="240" w:lineRule="auto"/>
        <w:jc w:val="center"/>
        <w:rPr>
          <w:spacing w:val="-2"/>
        </w:rPr>
      </w:pPr>
      <w:r w:rsidRPr="00D47E1D">
        <w:rPr>
          <w:spacing w:val="-2"/>
        </w:rPr>
        <w:t>Γ.Ν. ΜΥΤΙΛΗΝΗΣ «ΒΟΣΤΑΝΕΙΟ»</w:t>
      </w:r>
    </w:p>
    <w:p w14:paraId="740F53B6" w14:textId="53F7CFC7" w:rsidR="0025352A" w:rsidRDefault="00D84CCE" w:rsidP="0025352A">
      <w:pPr>
        <w:spacing w:line="240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46A8D" wp14:editId="0FCA0393">
                <wp:simplePos x="0" y="0"/>
                <wp:positionH relativeFrom="column">
                  <wp:posOffset>3493770</wp:posOffset>
                </wp:positionH>
                <wp:positionV relativeFrom="paragraph">
                  <wp:posOffset>33655</wp:posOffset>
                </wp:positionV>
                <wp:extent cx="2381250" cy="295275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2EDFEA1" w14:textId="37113EF4" w:rsidR="0025352A" w:rsidRPr="00305F33" w:rsidRDefault="0025352A" w:rsidP="0025352A">
                            <w:pPr>
                              <w:pStyle w:val="a4"/>
                              <w:ind w:right="-335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9512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05F3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Μυτιλήνη  </w:t>
                            </w:r>
                            <w:r w:rsidR="001C3E34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05F33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FC450E" w:rsidRPr="00305F33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="00495120" w:rsidRPr="00305F3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305F33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/202</w:t>
                            </w:r>
                            <w:r w:rsidR="00495120" w:rsidRPr="00305F3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46A8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75.1pt;margin-top:2.65pt;width:187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" stroked="f">
                <v:textbox>
                  <w:txbxContent>
                    <w:p w14:paraId="72EDFEA1" w14:textId="37113EF4" w:rsidR="0025352A" w:rsidRPr="00305F33" w:rsidRDefault="0025352A" w:rsidP="0025352A">
                      <w:pPr>
                        <w:pStyle w:val="a4"/>
                        <w:ind w:right="-335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95120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05F33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Μυτιλήνη  </w:t>
                      </w:r>
                      <w:r w:rsidR="001C3E34">
                        <w:rPr>
                          <w:rFonts w:cs="Arial"/>
                          <w:b/>
                          <w:sz w:val="24"/>
                          <w:szCs w:val="24"/>
                        </w:rPr>
                        <w:t>2</w:t>
                      </w:r>
                      <w:r w:rsidRPr="00305F33"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FC450E" w:rsidRPr="00305F33"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0</w:t>
                      </w:r>
                      <w:r w:rsidR="00495120" w:rsidRPr="00305F33">
                        <w:rPr>
                          <w:rFonts w:cs="Arial"/>
                          <w:b/>
                          <w:sz w:val="24"/>
                          <w:szCs w:val="24"/>
                        </w:rPr>
                        <w:t>4</w:t>
                      </w:r>
                      <w:r w:rsidRPr="00305F33"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/202</w:t>
                      </w:r>
                      <w:r w:rsidR="00495120" w:rsidRPr="00305F33">
                        <w:rPr>
                          <w:rFonts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B0B5499" w14:textId="77777777" w:rsidR="0025352A" w:rsidRDefault="0025352A" w:rsidP="002535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                    </w:t>
      </w:r>
    </w:p>
    <w:p w14:paraId="4CB91F37" w14:textId="77777777" w:rsidR="0025352A" w:rsidRPr="00305F33" w:rsidRDefault="0025352A" w:rsidP="002535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5F3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Προς:</w:t>
      </w:r>
    </w:p>
    <w:p w14:paraId="74EF4C35" w14:textId="1FC33EA8" w:rsidR="0025352A" w:rsidRPr="00305F33" w:rsidRDefault="0025352A" w:rsidP="002535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5F33">
        <w:rPr>
          <w:rFonts w:ascii="Arial" w:hAnsi="Arial" w:cs="Arial"/>
          <w:b/>
          <w:sz w:val="24"/>
          <w:szCs w:val="24"/>
        </w:rPr>
        <w:tab/>
      </w:r>
      <w:r w:rsidRPr="00305F33">
        <w:rPr>
          <w:rFonts w:ascii="Arial" w:hAnsi="Arial" w:cs="Arial"/>
          <w:b/>
          <w:sz w:val="24"/>
          <w:szCs w:val="24"/>
        </w:rPr>
        <w:tab/>
      </w:r>
      <w:r w:rsidRPr="00305F33">
        <w:rPr>
          <w:rFonts w:ascii="Arial" w:hAnsi="Arial" w:cs="Arial"/>
          <w:b/>
          <w:sz w:val="24"/>
          <w:szCs w:val="24"/>
        </w:rPr>
        <w:tab/>
      </w:r>
      <w:r w:rsidRPr="00305F33">
        <w:rPr>
          <w:rFonts w:ascii="Arial" w:hAnsi="Arial" w:cs="Arial"/>
          <w:b/>
          <w:sz w:val="24"/>
          <w:szCs w:val="24"/>
        </w:rPr>
        <w:tab/>
      </w:r>
      <w:r w:rsidRPr="00305F33">
        <w:rPr>
          <w:rFonts w:ascii="Arial" w:hAnsi="Arial" w:cs="Arial"/>
          <w:b/>
          <w:sz w:val="24"/>
          <w:szCs w:val="24"/>
        </w:rPr>
        <w:tab/>
      </w:r>
      <w:r w:rsidRPr="00305F33">
        <w:rPr>
          <w:rFonts w:ascii="Arial" w:hAnsi="Arial" w:cs="Arial"/>
          <w:b/>
          <w:sz w:val="24"/>
          <w:szCs w:val="24"/>
        </w:rPr>
        <w:tab/>
      </w:r>
      <w:r w:rsidR="00495120" w:rsidRPr="00305F33">
        <w:rPr>
          <w:rFonts w:ascii="Arial" w:hAnsi="Arial" w:cs="Arial"/>
          <w:b/>
          <w:sz w:val="24"/>
          <w:szCs w:val="24"/>
        </w:rPr>
        <w:t xml:space="preserve">     </w:t>
      </w:r>
      <w:r w:rsidRPr="00305F33">
        <w:rPr>
          <w:rFonts w:ascii="Arial" w:hAnsi="Arial" w:cs="Arial"/>
          <w:b/>
          <w:sz w:val="24"/>
          <w:szCs w:val="24"/>
        </w:rPr>
        <w:t>-  Μέσα Ενημέρωσης</w:t>
      </w:r>
    </w:p>
    <w:p w14:paraId="1B4B752F" w14:textId="527457EA" w:rsidR="0025352A" w:rsidRPr="00305F33" w:rsidRDefault="0025352A" w:rsidP="002535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5F3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  <w:r w:rsidR="00305F33">
        <w:rPr>
          <w:rFonts w:ascii="Arial" w:hAnsi="Arial" w:cs="Arial"/>
          <w:b/>
          <w:sz w:val="24"/>
          <w:szCs w:val="24"/>
        </w:rPr>
        <w:t xml:space="preserve"> </w:t>
      </w:r>
      <w:r w:rsidRPr="00305F33">
        <w:rPr>
          <w:rFonts w:ascii="Arial" w:hAnsi="Arial" w:cs="Arial"/>
          <w:b/>
          <w:sz w:val="24"/>
          <w:szCs w:val="24"/>
        </w:rPr>
        <w:t xml:space="preserve"> -  Ιστοσελίδα Νοσοκομείου</w:t>
      </w:r>
    </w:p>
    <w:p w14:paraId="4DC5DA08" w14:textId="77777777" w:rsidR="0025352A" w:rsidRDefault="0025352A" w:rsidP="00FC450E">
      <w:pPr>
        <w:rPr>
          <w:rFonts w:ascii="Arial" w:hAnsi="Arial" w:cs="Arial"/>
          <w:b/>
          <w:sz w:val="24"/>
          <w:szCs w:val="24"/>
        </w:rPr>
      </w:pPr>
    </w:p>
    <w:p w14:paraId="590D449A" w14:textId="77777777" w:rsidR="001C3E34" w:rsidRDefault="001C3E34" w:rsidP="002650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283580" w14:textId="39890839" w:rsidR="00255EA9" w:rsidRDefault="0025352A" w:rsidP="002650D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5352A">
        <w:rPr>
          <w:rFonts w:ascii="Arial" w:hAnsi="Arial" w:cs="Arial"/>
          <w:b/>
          <w:bCs/>
          <w:sz w:val="28"/>
          <w:szCs w:val="28"/>
        </w:rPr>
        <w:t>ΔΕΛΤΙΟ ΤΥΠΟΥ</w:t>
      </w:r>
    </w:p>
    <w:p w14:paraId="604CBEE3" w14:textId="77777777" w:rsidR="001C3E34" w:rsidRDefault="001C3E34" w:rsidP="001C3E34">
      <w:pPr>
        <w:jc w:val="both"/>
      </w:pPr>
    </w:p>
    <w:p w14:paraId="7B43F72F" w14:textId="092E5A97" w:rsidR="001C3E34" w:rsidRPr="001C3E34" w:rsidRDefault="001C3E34" w:rsidP="001C3E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E34">
        <w:rPr>
          <w:rFonts w:ascii="Arial" w:hAnsi="Arial" w:cs="Arial"/>
          <w:sz w:val="24"/>
          <w:szCs w:val="24"/>
        </w:rPr>
        <w:t>Με την ολοκλήρωση της Άσκησης Επιχειρησιακής Ετοιμότητας και Μερικής Εκκένωσης του Γενικού Νοσοκομείου Μυτιλήνης "</w:t>
      </w:r>
      <w:proofErr w:type="spellStart"/>
      <w:r w:rsidRPr="001C3E34">
        <w:rPr>
          <w:rFonts w:ascii="Arial" w:hAnsi="Arial" w:cs="Arial"/>
          <w:sz w:val="24"/>
          <w:szCs w:val="24"/>
        </w:rPr>
        <w:t>Βοστάνειο</w:t>
      </w:r>
      <w:proofErr w:type="spellEnd"/>
      <w:r w:rsidRPr="001C3E34">
        <w:rPr>
          <w:rFonts w:ascii="Arial" w:hAnsi="Arial" w:cs="Arial"/>
          <w:sz w:val="24"/>
          <w:szCs w:val="24"/>
        </w:rPr>
        <w:t>", θα θέλαμε να εκφράσουμε τις θερμές μας ευχαριστίες</w:t>
      </w:r>
      <w:r w:rsidRPr="001C3E34">
        <w:rPr>
          <w:rFonts w:ascii="Arial" w:hAnsi="Arial" w:cs="Arial"/>
          <w:sz w:val="24"/>
          <w:szCs w:val="24"/>
        </w:rPr>
        <w:t xml:space="preserve"> στον Περιφερειάρχη Βορείου Αιγαίου </w:t>
      </w:r>
      <w:proofErr w:type="spellStart"/>
      <w:r w:rsidRPr="001C3E34">
        <w:rPr>
          <w:rFonts w:ascii="Arial" w:hAnsi="Arial" w:cs="Arial"/>
          <w:b/>
          <w:bCs/>
          <w:sz w:val="24"/>
          <w:szCs w:val="24"/>
        </w:rPr>
        <w:t>κ.Κων</w:t>
      </w:r>
      <w:proofErr w:type="spellEnd"/>
      <w:r w:rsidRPr="001C3E34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1C3E34">
        <w:rPr>
          <w:rFonts w:ascii="Arial" w:hAnsi="Arial" w:cs="Arial"/>
          <w:b/>
          <w:bCs/>
          <w:sz w:val="24"/>
          <w:szCs w:val="24"/>
        </w:rPr>
        <w:t>νο</w:t>
      </w:r>
      <w:proofErr w:type="spellEnd"/>
      <w:r w:rsidRPr="001C3E34">
        <w:rPr>
          <w:rFonts w:ascii="Arial" w:hAnsi="Arial" w:cs="Arial"/>
          <w:b/>
          <w:bCs/>
          <w:sz w:val="24"/>
          <w:szCs w:val="24"/>
        </w:rPr>
        <w:t xml:space="preserve"> Μουτζούρη</w:t>
      </w:r>
      <w:r w:rsidRPr="001C3E34">
        <w:rPr>
          <w:rFonts w:ascii="Arial" w:hAnsi="Arial" w:cs="Arial"/>
          <w:sz w:val="24"/>
          <w:szCs w:val="24"/>
        </w:rPr>
        <w:t xml:space="preserve"> , στον Αντιπεριφερειάρχη ΠΒΑ </w:t>
      </w:r>
      <w:proofErr w:type="spellStart"/>
      <w:r w:rsidRPr="001C3E34">
        <w:rPr>
          <w:rFonts w:ascii="Arial" w:hAnsi="Arial" w:cs="Arial"/>
          <w:b/>
          <w:bCs/>
          <w:sz w:val="24"/>
          <w:szCs w:val="24"/>
        </w:rPr>
        <w:t>κ.Κων</w:t>
      </w:r>
      <w:proofErr w:type="spellEnd"/>
      <w:r w:rsidRPr="001C3E34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1C3E34">
        <w:rPr>
          <w:rFonts w:ascii="Arial" w:hAnsi="Arial" w:cs="Arial"/>
          <w:b/>
          <w:bCs/>
          <w:sz w:val="24"/>
          <w:szCs w:val="24"/>
        </w:rPr>
        <w:t>νο</w:t>
      </w:r>
      <w:proofErr w:type="spellEnd"/>
      <w:r w:rsidRPr="001C3E3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C3E34">
        <w:rPr>
          <w:rFonts w:ascii="Arial" w:hAnsi="Arial" w:cs="Arial"/>
          <w:b/>
          <w:bCs/>
          <w:sz w:val="24"/>
          <w:szCs w:val="24"/>
        </w:rPr>
        <w:t>Αρώνη</w:t>
      </w:r>
      <w:proofErr w:type="spellEnd"/>
      <w:r w:rsidRPr="001C3E34">
        <w:rPr>
          <w:rFonts w:ascii="Arial" w:hAnsi="Arial" w:cs="Arial"/>
          <w:sz w:val="24"/>
          <w:szCs w:val="24"/>
        </w:rPr>
        <w:t xml:space="preserve"> και τον Δ/</w:t>
      </w:r>
      <w:proofErr w:type="spellStart"/>
      <w:r w:rsidRPr="001C3E34">
        <w:rPr>
          <w:rFonts w:ascii="Arial" w:hAnsi="Arial" w:cs="Arial"/>
          <w:sz w:val="24"/>
          <w:szCs w:val="24"/>
        </w:rPr>
        <w:t>ντη</w:t>
      </w:r>
      <w:proofErr w:type="spellEnd"/>
      <w:r w:rsidRPr="001C3E34">
        <w:rPr>
          <w:rFonts w:ascii="Arial" w:hAnsi="Arial" w:cs="Arial"/>
          <w:sz w:val="24"/>
          <w:szCs w:val="24"/>
        </w:rPr>
        <w:t xml:space="preserve"> Πολιτικής Προστασίας ΠΒΑ </w:t>
      </w:r>
      <w:r w:rsidRPr="001C3E34">
        <w:rPr>
          <w:rFonts w:ascii="Arial" w:hAnsi="Arial" w:cs="Arial"/>
          <w:b/>
          <w:bCs/>
          <w:sz w:val="24"/>
          <w:szCs w:val="24"/>
        </w:rPr>
        <w:t>κ. Δημήτριο Μαλλιαρό</w:t>
      </w:r>
      <w:r w:rsidRPr="001C3E34">
        <w:rPr>
          <w:rFonts w:ascii="Arial" w:hAnsi="Arial" w:cs="Arial"/>
          <w:sz w:val="24"/>
          <w:szCs w:val="24"/>
        </w:rPr>
        <w:t xml:space="preserve">, </w:t>
      </w:r>
      <w:r w:rsidRPr="001C3E34">
        <w:rPr>
          <w:rFonts w:ascii="Arial" w:hAnsi="Arial" w:cs="Arial"/>
          <w:sz w:val="24"/>
          <w:szCs w:val="24"/>
        </w:rPr>
        <w:t xml:space="preserve"> για τη διάθεση των υλικών που συνέβαλαν στην επιτυχή διεξαγωγή της άσκησης.</w:t>
      </w:r>
    </w:p>
    <w:p w14:paraId="796EB56A" w14:textId="1A3402D7" w:rsidR="001C3E34" w:rsidRPr="001C3E34" w:rsidRDefault="001C3E34" w:rsidP="001C3E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E34">
        <w:rPr>
          <w:rFonts w:ascii="Arial" w:hAnsi="Arial" w:cs="Arial"/>
          <w:sz w:val="24"/>
          <w:szCs w:val="24"/>
        </w:rPr>
        <w:t xml:space="preserve">Η συνεργασία </w:t>
      </w:r>
      <w:r w:rsidRPr="001C3E34">
        <w:rPr>
          <w:rFonts w:ascii="Arial" w:hAnsi="Arial" w:cs="Arial"/>
          <w:sz w:val="24"/>
          <w:szCs w:val="24"/>
        </w:rPr>
        <w:t>τους</w:t>
      </w:r>
      <w:r w:rsidRPr="001C3E34">
        <w:rPr>
          <w:rFonts w:ascii="Arial" w:hAnsi="Arial" w:cs="Arial"/>
          <w:sz w:val="24"/>
          <w:szCs w:val="24"/>
        </w:rPr>
        <w:t xml:space="preserve"> ήταν καθοριστική για την ομαλή εκτέλεση των επιχειρησιακών σχεδίων </w:t>
      </w:r>
      <w:r w:rsidRPr="001C3E34">
        <w:rPr>
          <w:rFonts w:ascii="Arial" w:hAnsi="Arial" w:cs="Arial"/>
          <w:b/>
          <w:bCs/>
          <w:sz w:val="24"/>
          <w:szCs w:val="24"/>
        </w:rPr>
        <w:t>«ΣΩΣΤΡΑΤΟΣ»</w:t>
      </w:r>
      <w:r w:rsidRPr="001C3E34">
        <w:rPr>
          <w:rFonts w:ascii="Arial" w:hAnsi="Arial" w:cs="Arial"/>
          <w:sz w:val="24"/>
          <w:szCs w:val="24"/>
        </w:rPr>
        <w:t xml:space="preserve"> και </w:t>
      </w:r>
      <w:r w:rsidRPr="001C3E34">
        <w:rPr>
          <w:rFonts w:ascii="Arial" w:hAnsi="Arial" w:cs="Arial"/>
          <w:b/>
          <w:bCs/>
          <w:sz w:val="24"/>
          <w:szCs w:val="24"/>
        </w:rPr>
        <w:t>«ΠΕΡΣΕΑΣ»</w:t>
      </w:r>
      <w:r w:rsidRPr="001C3E34">
        <w:rPr>
          <w:rFonts w:ascii="Arial" w:hAnsi="Arial" w:cs="Arial"/>
          <w:sz w:val="24"/>
          <w:szCs w:val="24"/>
        </w:rPr>
        <w:t>, καθώς και για την αποτελεσματική εφαρμογή των διαδικασιών εκκένωσης και ετοιμότητας, που ενίσχυσαν τις δυνατότητες του νοσοκομείου και των εμπλεκομένων φορέων.</w:t>
      </w:r>
    </w:p>
    <w:p w14:paraId="2732A0B7" w14:textId="7357CAA0" w:rsidR="001C3E34" w:rsidRPr="001C3E34" w:rsidRDefault="001C3E34" w:rsidP="001C3E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E34">
        <w:rPr>
          <w:rFonts w:ascii="Arial" w:hAnsi="Arial" w:cs="Arial"/>
          <w:sz w:val="24"/>
          <w:szCs w:val="24"/>
        </w:rPr>
        <w:t xml:space="preserve">Η συνεισφορά </w:t>
      </w:r>
      <w:r w:rsidRPr="001C3E34">
        <w:rPr>
          <w:rFonts w:ascii="Arial" w:hAnsi="Arial" w:cs="Arial"/>
          <w:sz w:val="24"/>
          <w:szCs w:val="24"/>
        </w:rPr>
        <w:t>τους</w:t>
      </w:r>
      <w:r w:rsidRPr="001C3E34">
        <w:rPr>
          <w:rFonts w:ascii="Arial" w:hAnsi="Arial" w:cs="Arial"/>
          <w:sz w:val="24"/>
          <w:szCs w:val="24"/>
        </w:rPr>
        <w:t xml:space="preserve"> είναι ανεκτίμητη και διασφαλίζει ότι το νοσοκομείο μας είναι καλύτερα προετοιμασμένο για την αντιμετώπιση έκτακτων καταστάσεων. Εκτιμούμε ιδιαίτερα την υποστήριξή </w:t>
      </w:r>
      <w:r w:rsidRPr="001C3E34">
        <w:rPr>
          <w:rFonts w:ascii="Arial" w:hAnsi="Arial" w:cs="Arial"/>
          <w:sz w:val="24"/>
          <w:szCs w:val="24"/>
        </w:rPr>
        <w:t xml:space="preserve">τους </w:t>
      </w:r>
      <w:r w:rsidRPr="001C3E34">
        <w:rPr>
          <w:rFonts w:ascii="Arial" w:hAnsi="Arial" w:cs="Arial"/>
          <w:sz w:val="24"/>
          <w:szCs w:val="24"/>
        </w:rPr>
        <w:t>και ανυπομονούμε για την ενίσχυση της συνεργασίας μας και σε μελλοντικές παρόμοιες δραστηριότητες.</w:t>
      </w:r>
    </w:p>
    <w:p w14:paraId="604FFC3A" w14:textId="77777777" w:rsidR="001C3E34" w:rsidRPr="001C3E34" w:rsidRDefault="001C3E34" w:rsidP="002650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384207" w14:textId="77777777" w:rsidR="009333E9" w:rsidRDefault="009333E9" w:rsidP="0025352A">
      <w:pPr>
        <w:pStyle w:val="Web"/>
        <w:spacing w:before="0" w:beforeAutospacing="0" w:after="225" w:afterAutospacing="0" w:line="276" w:lineRule="auto"/>
        <w:jc w:val="center"/>
        <w:textAlignment w:val="baseline"/>
        <w:rPr>
          <w:rFonts w:ascii="Arial" w:hAnsi="Arial" w:cs="Arial"/>
          <w:b/>
        </w:rPr>
      </w:pPr>
    </w:p>
    <w:p w14:paraId="2EC965A8" w14:textId="2EB4C6B8" w:rsidR="0025352A" w:rsidRPr="00495120" w:rsidRDefault="0025352A" w:rsidP="0025352A">
      <w:pPr>
        <w:pStyle w:val="Web"/>
        <w:spacing w:before="0" w:beforeAutospacing="0" w:after="225" w:afterAutospacing="0" w:line="276" w:lineRule="auto"/>
        <w:jc w:val="center"/>
        <w:textAlignment w:val="baseline"/>
        <w:rPr>
          <w:rFonts w:ascii="Arial" w:hAnsi="Arial" w:cs="Arial"/>
          <w:bCs/>
        </w:rPr>
      </w:pPr>
      <w:r w:rsidRPr="00495120">
        <w:rPr>
          <w:rFonts w:ascii="Arial" w:hAnsi="Arial" w:cs="Arial"/>
          <w:b/>
        </w:rPr>
        <w:t>Από το Γραφείο Διοίκησης Γ.Ν. Μυτιλήνης «</w:t>
      </w:r>
      <w:proofErr w:type="spellStart"/>
      <w:r w:rsidRPr="00495120">
        <w:rPr>
          <w:rFonts w:ascii="Arial" w:hAnsi="Arial" w:cs="Arial"/>
          <w:b/>
        </w:rPr>
        <w:t>Βοστάνειο</w:t>
      </w:r>
      <w:proofErr w:type="spellEnd"/>
      <w:r w:rsidRPr="00495120">
        <w:rPr>
          <w:rFonts w:ascii="Arial" w:hAnsi="Arial" w:cs="Arial"/>
          <w:b/>
        </w:rPr>
        <w:t>»</w:t>
      </w:r>
    </w:p>
    <w:p w14:paraId="1E04875B" w14:textId="77777777" w:rsidR="0025352A" w:rsidRPr="009841BC" w:rsidRDefault="0025352A" w:rsidP="0025352A">
      <w:pPr>
        <w:jc w:val="both"/>
      </w:pPr>
    </w:p>
    <w:sectPr w:rsidR="0025352A" w:rsidRPr="009841BC" w:rsidSect="00495120">
      <w:pgSz w:w="11906" w:h="16838"/>
      <w:pgMar w:top="993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EA6"/>
    <w:multiLevelType w:val="hybridMultilevel"/>
    <w:tmpl w:val="D98A3F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F7456"/>
    <w:multiLevelType w:val="hybridMultilevel"/>
    <w:tmpl w:val="7120479E"/>
    <w:lvl w:ilvl="0" w:tplc="24AC3E46">
      <w:numFmt w:val="bullet"/>
      <w:lvlText w:val="-"/>
      <w:lvlJc w:val="left"/>
      <w:pPr>
        <w:ind w:left="4329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num w:numId="1" w16cid:durableId="897789000">
    <w:abstractNumId w:val="0"/>
  </w:num>
  <w:num w:numId="2" w16cid:durableId="164955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BC"/>
    <w:rsid w:val="00002183"/>
    <w:rsid w:val="000222E0"/>
    <w:rsid w:val="000B4EC2"/>
    <w:rsid w:val="001031DD"/>
    <w:rsid w:val="0011403F"/>
    <w:rsid w:val="0017638D"/>
    <w:rsid w:val="001C36D5"/>
    <w:rsid w:val="001C3E34"/>
    <w:rsid w:val="0025352A"/>
    <w:rsid w:val="00255EA9"/>
    <w:rsid w:val="002624B9"/>
    <w:rsid w:val="002650DC"/>
    <w:rsid w:val="0026535A"/>
    <w:rsid w:val="002C2026"/>
    <w:rsid w:val="002D0D11"/>
    <w:rsid w:val="002F5B59"/>
    <w:rsid w:val="00303656"/>
    <w:rsid w:val="00305F33"/>
    <w:rsid w:val="00495120"/>
    <w:rsid w:val="00511372"/>
    <w:rsid w:val="00593F4E"/>
    <w:rsid w:val="005A2C4F"/>
    <w:rsid w:val="00646C06"/>
    <w:rsid w:val="00667054"/>
    <w:rsid w:val="006C4053"/>
    <w:rsid w:val="007B18D5"/>
    <w:rsid w:val="008B45B9"/>
    <w:rsid w:val="008C66B2"/>
    <w:rsid w:val="008E76A3"/>
    <w:rsid w:val="009333E9"/>
    <w:rsid w:val="009841BC"/>
    <w:rsid w:val="009A1EEC"/>
    <w:rsid w:val="00AA504A"/>
    <w:rsid w:val="00AE55C1"/>
    <w:rsid w:val="00B30DC9"/>
    <w:rsid w:val="00CE7B87"/>
    <w:rsid w:val="00D06686"/>
    <w:rsid w:val="00D76A26"/>
    <w:rsid w:val="00D84CCE"/>
    <w:rsid w:val="00EC350F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DE4E"/>
  <w15:docId w15:val="{EC674B4C-72D1-4A50-AA9B-9CB0A274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6D5"/>
  </w:style>
  <w:style w:type="paragraph" w:styleId="3">
    <w:name w:val="heading 3"/>
    <w:basedOn w:val="a"/>
    <w:next w:val="a"/>
    <w:link w:val="3Char"/>
    <w:semiHidden/>
    <w:unhideWhenUsed/>
    <w:qFormat/>
    <w:rsid w:val="0025352A"/>
    <w:pPr>
      <w:keepNext/>
      <w:spacing w:after="160" w:line="256" w:lineRule="auto"/>
      <w:outlineLvl w:val="2"/>
    </w:pPr>
    <w:rPr>
      <w:rFonts w:ascii="Arial" w:eastAsia="Times New Roman" w:hAnsi="Arial" w:cs="Arial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183"/>
    <w:pPr>
      <w:ind w:left="720"/>
      <w:contextualSpacing/>
    </w:pPr>
  </w:style>
  <w:style w:type="character" w:customStyle="1" w:styleId="3Char">
    <w:name w:val="Επικεφαλίδα 3 Char"/>
    <w:basedOn w:val="a0"/>
    <w:link w:val="3"/>
    <w:semiHidden/>
    <w:rsid w:val="0025352A"/>
    <w:rPr>
      <w:rFonts w:ascii="Arial" w:eastAsia="Times New Roman" w:hAnsi="Arial" w:cs="Arial"/>
      <w:b/>
      <w:sz w:val="24"/>
      <w:szCs w:val="24"/>
      <w:lang w:eastAsia="el-GR"/>
    </w:rPr>
  </w:style>
  <w:style w:type="paragraph" w:customStyle="1" w:styleId="a4">
    <w:name w:val="Διεύθυνση αποστολέα"/>
    <w:basedOn w:val="a"/>
    <w:uiPriority w:val="99"/>
    <w:qFormat/>
    <w:rsid w:val="0025352A"/>
    <w:pPr>
      <w:keepLines/>
      <w:spacing w:after="160" w:line="200" w:lineRule="atLeast"/>
    </w:pPr>
    <w:rPr>
      <w:rFonts w:ascii="Arial" w:eastAsia="Times New Roman" w:hAnsi="Arial" w:cs="Times New Roman"/>
      <w:spacing w:val="-2"/>
      <w:sz w:val="16"/>
      <w:szCs w:val="20"/>
      <w:lang w:eastAsia="el-GR"/>
    </w:rPr>
  </w:style>
  <w:style w:type="paragraph" w:styleId="Web">
    <w:name w:val="Normal (Web)"/>
    <w:basedOn w:val="a"/>
    <w:uiPriority w:val="99"/>
    <w:unhideWhenUsed/>
    <w:rsid w:val="0025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No Spacing"/>
    <w:uiPriority w:val="1"/>
    <w:qFormat/>
    <w:rsid w:val="001C3E34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5722-1151-4A94-8E16-BEC837A7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Γ.Ν.Ν.Μ ΒΟΣΤΑΝΕΙΟ</cp:lastModifiedBy>
  <cp:revision>6</cp:revision>
  <cp:lastPrinted>2025-04-01T05:40:00Z</cp:lastPrinted>
  <dcterms:created xsi:type="dcterms:W3CDTF">2025-04-01T05:33:00Z</dcterms:created>
  <dcterms:modified xsi:type="dcterms:W3CDTF">2025-04-02T06:58:00Z</dcterms:modified>
</cp:coreProperties>
</file>