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5601" w14:textId="55696A95" w:rsidR="0025352A" w:rsidRDefault="0025352A" w:rsidP="0025352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A4F15" wp14:editId="4FC89A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F124B" w14:textId="77777777" w:rsidR="0025352A" w:rsidRDefault="0025352A" w:rsidP="0025352A">
      <w:r>
        <w:t xml:space="preserve">     </w:t>
      </w:r>
    </w:p>
    <w:p w14:paraId="20DDAE5A" w14:textId="77777777" w:rsidR="0025352A" w:rsidRPr="00D47E1D" w:rsidRDefault="0025352A" w:rsidP="0025352A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737663C5" w14:textId="77777777" w:rsidR="0025352A" w:rsidRPr="00D47E1D" w:rsidRDefault="0025352A" w:rsidP="00253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1FDE7BCC" w14:textId="77777777" w:rsidR="0025352A" w:rsidRPr="00D47E1D" w:rsidRDefault="0025352A" w:rsidP="00253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35400512" w14:textId="77777777" w:rsidR="0025352A" w:rsidRPr="00D47E1D" w:rsidRDefault="0025352A" w:rsidP="0025352A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0B0B5499" w14:textId="18ECDEE2" w:rsidR="0025352A" w:rsidRPr="00E01692" w:rsidRDefault="00D7205E" w:rsidP="00E01692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46A8D" wp14:editId="6B7BAA42">
                <wp:simplePos x="0" y="0"/>
                <wp:positionH relativeFrom="column">
                  <wp:posOffset>3493770</wp:posOffset>
                </wp:positionH>
                <wp:positionV relativeFrom="paragraph">
                  <wp:posOffset>33655</wp:posOffset>
                </wp:positionV>
                <wp:extent cx="2381250" cy="29527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EDFEA1" w14:textId="5F24FDE2" w:rsidR="0025352A" w:rsidRPr="0053501F" w:rsidRDefault="0025352A" w:rsidP="0025352A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 </w:t>
                            </w:r>
                            <w:r w:rsidR="00CF61CB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D13A5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6A8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5.1pt;margin-top:2.6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" stroked="f">
                <v:textbox>
                  <w:txbxContent>
                    <w:p w14:paraId="72EDFEA1" w14:textId="5F24FDE2" w:rsidR="0025352A" w:rsidRPr="0053501F" w:rsidRDefault="0025352A" w:rsidP="0025352A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 </w:t>
                      </w:r>
                      <w:r w:rsidR="00CF61CB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D13A56">
                        <w:rPr>
                          <w:rFonts w:cs="Arial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352A">
        <w:rPr>
          <w:rFonts w:ascii="Arial" w:hAnsi="Arial" w:cs="Arial"/>
          <w:b/>
          <w:sz w:val="24"/>
          <w:szCs w:val="24"/>
        </w:rPr>
        <w:tab/>
      </w:r>
      <w:r w:rsidR="0025352A">
        <w:rPr>
          <w:rFonts w:ascii="Arial" w:hAnsi="Arial" w:cs="Arial"/>
          <w:b/>
          <w:sz w:val="24"/>
          <w:szCs w:val="24"/>
        </w:rPr>
        <w:tab/>
      </w:r>
      <w:r w:rsidR="0025352A">
        <w:rPr>
          <w:rFonts w:ascii="Arial" w:hAnsi="Arial" w:cs="Arial"/>
          <w:b/>
          <w:sz w:val="24"/>
          <w:szCs w:val="24"/>
        </w:rPr>
        <w:tab/>
      </w:r>
      <w:r w:rsidR="0025352A">
        <w:rPr>
          <w:rFonts w:ascii="Arial" w:hAnsi="Arial" w:cs="Arial"/>
          <w:b/>
          <w:sz w:val="24"/>
          <w:szCs w:val="24"/>
        </w:rPr>
        <w:tab/>
      </w:r>
      <w:r w:rsidR="0025352A">
        <w:rPr>
          <w:rFonts w:ascii="Arial" w:hAnsi="Arial" w:cs="Arial"/>
          <w:b/>
          <w:sz w:val="24"/>
          <w:szCs w:val="24"/>
        </w:rPr>
        <w:tab/>
      </w:r>
      <w:r w:rsidR="0025352A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</w:t>
      </w:r>
    </w:p>
    <w:p w14:paraId="4CB91F37" w14:textId="77777777" w:rsidR="0025352A" w:rsidRPr="00D47E1D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Προς:</w:t>
      </w:r>
    </w:p>
    <w:p w14:paraId="74EF4C35" w14:textId="77777777" w:rsidR="0025352A" w:rsidRPr="00D47E1D" w:rsidRDefault="0025352A" w:rsidP="00253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4DC5DA08" w14:textId="522F449D" w:rsidR="0025352A" w:rsidRDefault="0025352A" w:rsidP="00E016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D47E1D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067E87C9" w14:textId="26C135CC" w:rsidR="00CF61CB" w:rsidRPr="0025352A" w:rsidRDefault="0025352A" w:rsidP="007C5F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352A">
        <w:rPr>
          <w:rFonts w:ascii="Arial" w:hAnsi="Arial" w:cs="Arial"/>
          <w:b/>
          <w:bCs/>
          <w:sz w:val="28"/>
          <w:szCs w:val="28"/>
        </w:rPr>
        <w:t>ΔΕΛΤΙΟ ΤΥΠΟΥ</w:t>
      </w:r>
    </w:p>
    <w:p w14:paraId="030D7AA3" w14:textId="179EB06C" w:rsidR="00CF61CB" w:rsidRPr="00CF61CB" w:rsidRDefault="00E4784E" w:rsidP="00F0781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CF61CB" w:rsidRPr="00CF61CB">
        <w:rPr>
          <w:rFonts w:ascii="Arial" w:hAnsi="Arial" w:cs="Arial"/>
          <w:sz w:val="24"/>
          <w:szCs w:val="24"/>
        </w:rPr>
        <w:t xml:space="preserve"> Οκτώβριος </w:t>
      </w:r>
      <w:r w:rsidR="00567358">
        <w:rPr>
          <w:rFonts w:ascii="Arial" w:hAnsi="Arial" w:cs="Arial"/>
          <w:sz w:val="24"/>
          <w:szCs w:val="24"/>
        </w:rPr>
        <w:t>έχει καθιερωθεί</w:t>
      </w:r>
      <w:r w:rsidR="00CF61CB" w:rsidRPr="00CF61CB">
        <w:rPr>
          <w:rFonts w:ascii="Arial" w:hAnsi="Arial" w:cs="Arial"/>
          <w:sz w:val="24"/>
          <w:szCs w:val="24"/>
        </w:rPr>
        <w:t xml:space="preserve"> ως μήνας </w:t>
      </w:r>
      <w:r w:rsidR="000C09C6">
        <w:rPr>
          <w:rFonts w:ascii="Arial" w:hAnsi="Arial" w:cs="Arial"/>
          <w:sz w:val="24"/>
          <w:szCs w:val="24"/>
        </w:rPr>
        <w:t xml:space="preserve">πρόληψης και </w:t>
      </w:r>
      <w:r w:rsidR="00CF61CB" w:rsidRPr="00CF61CB">
        <w:rPr>
          <w:rFonts w:ascii="Arial" w:hAnsi="Arial" w:cs="Arial"/>
          <w:sz w:val="24"/>
          <w:szCs w:val="24"/>
        </w:rPr>
        <w:t xml:space="preserve">ενημέρωσης για τον καρκίνο του μαστού </w:t>
      </w:r>
      <w:r w:rsidR="000C09C6">
        <w:rPr>
          <w:rFonts w:ascii="Arial" w:hAnsi="Arial" w:cs="Arial"/>
          <w:sz w:val="24"/>
          <w:szCs w:val="24"/>
        </w:rPr>
        <w:t>με σκοπό</w:t>
      </w:r>
      <w:r w:rsidR="00CF61CB" w:rsidRPr="00CF61CB">
        <w:rPr>
          <w:rFonts w:ascii="Arial" w:hAnsi="Arial" w:cs="Arial"/>
          <w:sz w:val="24"/>
          <w:szCs w:val="24"/>
        </w:rPr>
        <w:t xml:space="preserve"> την αφύπνιση του γυναικείου πληθυσμού</w:t>
      </w:r>
      <w:r w:rsidR="006D50CD" w:rsidRPr="006D50CD">
        <w:rPr>
          <w:rFonts w:ascii="Arial" w:hAnsi="Arial" w:cs="Arial"/>
          <w:sz w:val="24"/>
          <w:szCs w:val="24"/>
        </w:rPr>
        <w:t>,</w:t>
      </w:r>
      <w:r w:rsidR="00CF61CB" w:rsidRPr="00CF61CB">
        <w:rPr>
          <w:rFonts w:ascii="Arial" w:hAnsi="Arial" w:cs="Arial"/>
          <w:sz w:val="24"/>
          <w:szCs w:val="24"/>
        </w:rPr>
        <w:t xml:space="preserve"> τη συγκέντρωση πόρων για έρευνα, πρόληψη, έγκαιρη διάγνωση και θεραπεία</w:t>
      </w:r>
      <w:r w:rsidR="000C09C6">
        <w:rPr>
          <w:rFonts w:ascii="Arial" w:hAnsi="Arial" w:cs="Arial"/>
          <w:sz w:val="24"/>
          <w:szCs w:val="24"/>
        </w:rPr>
        <w:t>,</w:t>
      </w:r>
      <w:r w:rsidR="00CF61CB" w:rsidRPr="00CF61CB">
        <w:rPr>
          <w:rFonts w:ascii="Arial" w:hAnsi="Arial" w:cs="Arial"/>
          <w:sz w:val="24"/>
          <w:szCs w:val="24"/>
        </w:rPr>
        <w:t xml:space="preserve"> της πιο συχνά εμφανιζόμενης κακοήθειας στις γυναίκες.</w:t>
      </w:r>
    </w:p>
    <w:p w14:paraId="685B0CFB" w14:textId="5B003305" w:rsidR="00AA504A" w:rsidRDefault="000C09C6" w:rsidP="00F0781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Ειδικότερα η 25</w:t>
      </w:r>
      <w:r w:rsidRPr="000C09C6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Οκτωβρίου έχει ορισθεί ως Παγκόσμια Ημέρα Πρόληψης κατά του Καρκίνου του Μαστού και σ</w:t>
      </w:r>
      <w:r w:rsidR="00567358">
        <w:rPr>
          <w:rFonts w:ascii="Arial" w:hAnsi="Arial" w:cs="Arial"/>
          <w:sz w:val="24"/>
          <w:szCs w:val="24"/>
        </w:rPr>
        <w:t>τα πλαίσια της ενημέρωσης, το</w:t>
      </w:r>
      <w:r w:rsidR="00CF61CB">
        <w:rPr>
          <w:rFonts w:ascii="Arial" w:hAnsi="Arial" w:cs="Arial"/>
          <w:sz w:val="24"/>
          <w:szCs w:val="24"/>
        </w:rPr>
        <w:t xml:space="preserve"> Γενικό Νοσοκομείο Μυτιλήνης </w:t>
      </w:r>
      <w:r w:rsidR="00567358">
        <w:rPr>
          <w:rFonts w:ascii="Arial" w:hAnsi="Arial" w:cs="Arial"/>
          <w:sz w:val="24"/>
          <w:szCs w:val="24"/>
        </w:rPr>
        <w:t>«ΒΟΣΤΑΝΕΙΟ» διοργανώνει εκδήλωση με θέμα: «ΕΥΑΙΣΘΗΤΟΠΟΙΗΣΗ ΚΑΙ ΕΝΗΜΕΡΩΣΗ ΓΙΑ ΤΟΝ ΚΑΡΚΙΝΟ ΤΟΥ ΜΑΣΤΟΥ», η οποία θα πραγματοποιηθεί την Δευτέρα 31 Οκτωβρίου 2022, ώρα 11:</w:t>
      </w:r>
      <w:r w:rsidR="000145CD">
        <w:rPr>
          <w:rFonts w:ascii="Arial" w:hAnsi="Arial" w:cs="Arial"/>
          <w:sz w:val="24"/>
          <w:szCs w:val="24"/>
        </w:rPr>
        <w:t>3</w:t>
      </w:r>
      <w:r w:rsidR="00567358">
        <w:rPr>
          <w:rFonts w:ascii="Arial" w:hAnsi="Arial" w:cs="Arial"/>
          <w:sz w:val="24"/>
          <w:szCs w:val="24"/>
        </w:rPr>
        <w:t>0 π.μ.</w:t>
      </w:r>
      <w:r w:rsidR="00F07818">
        <w:rPr>
          <w:rFonts w:ascii="Arial" w:hAnsi="Arial" w:cs="Arial"/>
          <w:sz w:val="24"/>
          <w:szCs w:val="24"/>
        </w:rPr>
        <w:t xml:space="preserve">, </w:t>
      </w:r>
      <w:r w:rsidR="00567358">
        <w:rPr>
          <w:rFonts w:ascii="Arial" w:hAnsi="Arial" w:cs="Arial"/>
          <w:sz w:val="24"/>
          <w:szCs w:val="24"/>
        </w:rPr>
        <w:t xml:space="preserve">στην αίθουσα πολλαπλών χρήσεων </w:t>
      </w:r>
      <w:r w:rsidR="00F07818">
        <w:rPr>
          <w:rFonts w:ascii="Arial" w:hAnsi="Arial" w:cs="Arial"/>
          <w:sz w:val="24"/>
          <w:szCs w:val="24"/>
        </w:rPr>
        <w:t>του Νοσοκομείου</w:t>
      </w:r>
      <w:r w:rsidR="000145CD">
        <w:rPr>
          <w:rFonts w:ascii="Arial" w:hAnsi="Arial" w:cs="Arial"/>
          <w:sz w:val="24"/>
          <w:szCs w:val="24"/>
        </w:rPr>
        <w:t xml:space="preserve"> (πρώην αίθουσα εμβολιαστικού κέντρου)</w:t>
      </w:r>
      <w:r w:rsidR="00F07818">
        <w:rPr>
          <w:rFonts w:ascii="Arial" w:hAnsi="Arial" w:cs="Arial"/>
          <w:sz w:val="24"/>
          <w:szCs w:val="24"/>
        </w:rPr>
        <w:t>.</w:t>
      </w:r>
    </w:p>
    <w:p w14:paraId="183768DA" w14:textId="40044C58" w:rsidR="007C5F65" w:rsidRPr="007D0CFD" w:rsidRDefault="007C5F65" w:rsidP="000145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0CFD">
        <w:rPr>
          <w:rFonts w:ascii="Arial" w:hAnsi="Arial" w:cs="Arial"/>
          <w:sz w:val="24"/>
          <w:szCs w:val="24"/>
          <w:u w:val="single"/>
        </w:rPr>
        <w:t>Ο</w:t>
      </w:r>
      <w:r w:rsidR="000E59A8">
        <w:rPr>
          <w:rFonts w:ascii="Arial" w:hAnsi="Arial" w:cs="Arial"/>
          <w:sz w:val="24"/>
          <w:szCs w:val="24"/>
          <w:u w:val="single"/>
        </w:rPr>
        <w:t xml:space="preserve">μιλητές </w:t>
      </w:r>
      <w:r w:rsidR="00E01692">
        <w:rPr>
          <w:rFonts w:ascii="Arial" w:hAnsi="Arial" w:cs="Arial"/>
          <w:sz w:val="24"/>
          <w:szCs w:val="24"/>
          <w:u w:val="single"/>
        </w:rPr>
        <w:t>στην</w:t>
      </w:r>
      <w:r w:rsidR="000E59A8">
        <w:rPr>
          <w:rFonts w:ascii="Arial" w:hAnsi="Arial" w:cs="Arial"/>
          <w:sz w:val="24"/>
          <w:szCs w:val="24"/>
          <w:u w:val="single"/>
        </w:rPr>
        <w:t xml:space="preserve"> εκδήλωση θα είναι:</w:t>
      </w:r>
    </w:p>
    <w:p w14:paraId="097C2B8A" w14:textId="59A0F2D9" w:rsidR="007C5F65" w:rsidRPr="007D0CFD" w:rsidRDefault="007C5F65" w:rsidP="000145C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D0CFD">
        <w:rPr>
          <w:rFonts w:ascii="Arial" w:hAnsi="Arial" w:cs="Arial"/>
          <w:b/>
          <w:bCs/>
          <w:sz w:val="24"/>
          <w:szCs w:val="24"/>
        </w:rPr>
        <w:t>Παναγιώτης ΠΡΟΒΕΤΖΑΣ</w:t>
      </w:r>
      <w:r w:rsidRPr="007D0CFD">
        <w:rPr>
          <w:rFonts w:ascii="Arial" w:hAnsi="Arial" w:cs="Arial"/>
          <w:sz w:val="24"/>
          <w:szCs w:val="24"/>
        </w:rPr>
        <w:t xml:space="preserve">, </w:t>
      </w:r>
      <w:r w:rsidRPr="007D0CFD">
        <w:rPr>
          <w:rFonts w:ascii="Arial" w:hAnsi="Arial" w:cs="Arial"/>
          <w:i/>
          <w:iCs/>
          <w:sz w:val="24"/>
          <w:szCs w:val="24"/>
        </w:rPr>
        <w:t>Ιατρός Μαιευτήρας – Γυναικολόγος, Πρόεδρος Ιατρικού Συλλόγου Λέσβου</w:t>
      </w:r>
      <w:r w:rsidR="000E59A8">
        <w:rPr>
          <w:rFonts w:ascii="Arial" w:hAnsi="Arial" w:cs="Arial"/>
          <w:i/>
          <w:iCs/>
          <w:sz w:val="24"/>
          <w:szCs w:val="24"/>
        </w:rPr>
        <w:t xml:space="preserve">, </w:t>
      </w:r>
      <w:r w:rsidR="000E59A8">
        <w:rPr>
          <w:rFonts w:ascii="Arial" w:hAnsi="Arial" w:cs="Arial"/>
          <w:sz w:val="24"/>
          <w:szCs w:val="24"/>
        </w:rPr>
        <w:t>με θέμα «</w:t>
      </w:r>
      <w:r w:rsidR="000E59A8">
        <w:rPr>
          <w:sz w:val="28"/>
          <w:szCs w:val="28"/>
        </w:rPr>
        <w:t>Η σημασία της πρόληψης και έγκαιρης αντιμετώπισης του καρκίνου του μαστού».</w:t>
      </w:r>
    </w:p>
    <w:p w14:paraId="1455F028" w14:textId="05EBEC9F" w:rsidR="00E4602C" w:rsidRPr="00C139A0" w:rsidRDefault="007C5F65" w:rsidP="000145CD">
      <w:pPr>
        <w:jc w:val="both"/>
        <w:rPr>
          <w:i/>
          <w:iCs/>
          <w:sz w:val="28"/>
          <w:szCs w:val="28"/>
        </w:rPr>
      </w:pPr>
      <w:r w:rsidRPr="007D0CFD">
        <w:rPr>
          <w:rFonts w:ascii="Arial" w:hAnsi="Arial" w:cs="Arial"/>
          <w:b/>
          <w:bCs/>
          <w:sz w:val="24"/>
          <w:szCs w:val="24"/>
        </w:rPr>
        <w:t>Ευστράτιος ΚΟΥΣΚΟΣ</w:t>
      </w:r>
      <w:r w:rsidRPr="007D0CFD">
        <w:rPr>
          <w:rFonts w:ascii="Arial" w:hAnsi="Arial" w:cs="Arial"/>
          <w:sz w:val="24"/>
          <w:szCs w:val="24"/>
        </w:rPr>
        <w:t xml:space="preserve">, </w:t>
      </w:r>
      <w:r w:rsidRPr="007D0CFD">
        <w:rPr>
          <w:rFonts w:ascii="Arial" w:hAnsi="Arial" w:cs="Arial"/>
          <w:i/>
          <w:iCs/>
          <w:sz w:val="24"/>
          <w:szCs w:val="24"/>
        </w:rPr>
        <w:t>Ιατρός Διευθυντής Χειρουργικής  κλάδου Ε.Σ.Υ. του Γ.Ν. Μυτιλήνης</w:t>
      </w:r>
      <w:r w:rsidR="00E4602C">
        <w:rPr>
          <w:rFonts w:ascii="Arial" w:hAnsi="Arial" w:cs="Arial"/>
          <w:i/>
          <w:iCs/>
          <w:sz w:val="24"/>
          <w:szCs w:val="24"/>
        </w:rPr>
        <w:t xml:space="preserve"> </w:t>
      </w:r>
      <w:r w:rsidR="00E4602C">
        <w:rPr>
          <w:rFonts w:ascii="Arial" w:hAnsi="Arial" w:cs="Arial"/>
          <w:sz w:val="24"/>
          <w:szCs w:val="24"/>
        </w:rPr>
        <w:t>με θέμα «</w:t>
      </w:r>
      <w:r w:rsidR="00E4602C">
        <w:rPr>
          <w:sz w:val="28"/>
          <w:szCs w:val="28"/>
        </w:rPr>
        <w:t>Διαγνωστικά μέσα και χειρουργική αντιμετώπισ</w:t>
      </w:r>
      <w:r w:rsidR="000145CD">
        <w:rPr>
          <w:sz w:val="28"/>
          <w:szCs w:val="28"/>
        </w:rPr>
        <w:t>ή</w:t>
      </w:r>
      <w:r w:rsidR="00E4602C">
        <w:rPr>
          <w:sz w:val="28"/>
          <w:szCs w:val="28"/>
        </w:rPr>
        <w:t xml:space="preserve"> του– δυνατότητες του Γενικού Νοσοκομείου «ΒΟΣΤΑΝΕΙΟ»»</w:t>
      </w:r>
      <w:r w:rsidR="00E4602C" w:rsidRPr="00C478C9">
        <w:rPr>
          <w:i/>
          <w:iCs/>
          <w:sz w:val="28"/>
          <w:szCs w:val="28"/>
        </w:rPr>
        <w:t>.</w:t>
      </w:r>
    </w:p>
    <w:p w14:paraId="5AF49731" w14:textId="62FA91E0" w:rsidR="00E4602C" w:rsidRDefault="007C5F65" w:rsidP="000145CD">
      <w:pPr>
        <w:jc w:val="both"/>
        <w:rPr>
          <w:i/>
          <w:iCs/>
          <w:sz w:val="28"/>
          <w:szCs w:val="28"/>
        </w:rPr>
      </w:pPr>
      <w:r w:rsidRPr="007D0CFD">
        <w:rPr>
          <w:rFonts w:ascii="Arial" w:hAnsi="Arial" w:cs="Arial"/>
          <w:b/>
          <w:bCs/>
          <w:sz w:val="24"/>
          <w:szCs w:val="24"/>
        </w:rPr>
        <w:t>Ματθαίος ΛΟΓΟΘΕΤΗΣ</w:t>
      </w:r>
      <w:r w:rsidRPr="007D0CFD">
        <w:rPr>
          <w:rFonts w:ascii="Arial" w:hAnsi="Arial" w:cs="Arial"/>
          <w:sz w:val="24"/>
          <w:szCs w:val="24"/>
        </w:rPr>
        <w:t xml:space="preserve">, </w:t>
      </w:r>
      <w:r w:rsidRPr="007D0CFD">
        <w:rPr>
          <w:rFonts w:ascii="Arial" w:hAnsi="Arial" w:cs="Arial"/>
          <w:i/>
          <w:iCs/>
          <w:sz w:val="24"/>
          <w:szCs w:val="24"/>
        </w:rPr>
        <w:t>Επικουρικός Ιατρός Επιμελητής  Παθολογικής Ογκολογίας του Γ.Ν. Μυτιλήνης</w:t>
      </w:r>
      <w:r w:rsidR="00E4602C">
        <w:rPr>
          <w:rFonts w:ascii="Arial" w:hAnsi="Arial" w:cs="Arial"/>
          <w:i/>
          <w:iCs/>
          <w:sz w:val="24"/>
          <w:szCs w:val="24"/>
        </w:rPr>
        <w:t xml:space="preserve"> </w:t>
      </w:r>
      <w:r w:rsidR="00E4602C">
        <w:rPr>
          <w:rFonts w:ascii="Arial" w:hAnsi="Arial" w:cs="Arial"/>
          <w:sz w:val="24"/>
          <w:szCs w:val="24"/>
        </w:rPr>
        <w:t>με θέμα «</w:t>
      </w:r>
      <w:r w:rsidR="00E4602C">
        <w:rPr>
          <w:sz w:val="28"/>
          <w:szCs w:val="28"/>
        </w:rPr>
        <w:t>Θεραπευτική αντιμετώπισ</w:t>
      </w:r>
      <w:r w:rsidR="000145CD">
        <w:rPr>
          <w:sz w:val="28"/>
          <w:szCs w:val="28"/>
        </w:rPr>
        <w:t>ή</w:t>
      </w:r>
      <w:r w:rsidR="00E4602C">
        <w:rPr>
          <w:sz w:val="28"/>
          <w:szCs w:val="28"/>
        </w:rPr>
        <w:t xml:space="preserve"> του»</w:t>
      </w:r>
      <w:r w:rsidR="00E4602C" w:rsidRPr="00C478C9">
        <w:rPr>
          <w:i/>
          <w:iCs/>
          <w:sz w:val="28"/>
          <w:szCs w:val="28"/>
        </w:rPr>
        <w:t>.</w:t>
      </w:r>
    </w:p>
    <w:p w14:paraId="4247E3AB" w14:textId="357DBC7C" w:rsidR="0025352A" w:rsidRPr="00E01692" w:rsidRDefault="00E4602C" w:rsidP="000145CD">
      <w:pPr>
        <w:jc w:val="both"/>
        <w:rPr>
          <w:rFonts w:ascii="Arial" w:hAnsi="Arial" w:cs="Arial"/>
          <w:sz w:val="24"/>
          <w:szCs w:val="24"/>
        </w:rPr>
      </w:pPr>
      <w:r w:rsidRPr="00E01692">
        <w:rPr>
          <w:rFonts w:ascii="Arial" w:hAnsi="Arial" w:cs="Arial"/>
          <w:b/>
          <w:bCs/>
          <w:sz w:val="24"/>
          <w:szCs w:val="24"/>
        </w:rPr>
        <w:t>Στέλλα ΣΠΥΡΟΥ</w:t>
      </w:r>
      <w:r w:rsidRPr="00E01692">
        <w:rPr>
          <w:rFonts w:ascii="Arial" w:hAnsi="Arial" w:cs="Arial"/>
          <w:sz w:val="24"/>
          <w:szCs w:val="24"/>
        </w:rPr>
        <w:t xml:space="preserve">, </w:t>
      </w:r>
      <w:r w:rsidRPr="00E01692">
        <w:rPr>
          <w:rFonts w:ascii="Arial" w:hAnsi="Arial" w:cs="Arial"/>
          <w:i/>
          <w:iCs/>
          <w:sz w:val="24"/>
          <w:szCs w:val="24"/>
        </w:rPr>
        <w:t xml:space="preserve">Ψυχολόγος Γ.Ν. Μυτιλήνης «ΒΟΣΤΑΝΕΙΟ» </w:t>
      </w:r>
      <w:r w:rsidRPr="00E01692">
        <w:rPr>
          <w:rFonts w:ascii="Arial" w:hAnsi="Arial" w:cs="Arial"/>
          <w:sz w:val="24"/>
          <w:szCs w:val="24"/>
        </w:rPr>
        <w:t>με θέμα</w:t>
      </w:r>
      <w:r w:rsidRPr="00E01692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1692">
        <w:rPr>
          <w:rFonts w:ascii="Arial" w:hAnsi="Arial" w:cs="Arial"/>
          <w:sz w:val="24"/>
          <w:szCs w:val="24"/>
        </w:rPr>
        <w:t xml:space="preserve">« Οι επιπτώσεις στην ψυχική υγεία ασθενών </w:t>
      </w:r>
      <w:r w:rsidR="000145CD">
        <w:rPr>
          <w:rFonts w:ascii="Arial" w:hAnsi="Arial" w:cs="Arial"/>
          <w:sz w:val="24"/>
          <w:szCs w:val="24"/>
        </w:rPr>
        <w:t>– ρόλος της οικογένειας στην ενδυνάμωσ</w:t>
      </w:r>
      <w:r w:rsidR="00AE40A8">
        <w:rPr>
          <w:rFonts w:ascii="Arial" w:hAnsi="Arial" w:cs="Arial"/>
          <w:sz w:val="24"/>
          <w:szCs w:val="24"/>
        </w:rPr>
        <w:t>ή τους</w:t>
      </w:r>
      <w:r w:rsidRPr="00E01692">
        <w:rPr>
          <w:rFonts w:ascii="Arial" w:hAnsi="Arial" w:cs="Arial"/>
          <w:sz w:val="24"/>
          <w:szCs w:val="24"/>
        </w:rPr>
        <w:t>»</w:t>
      </w:r>
      <w:r w:rsidR="00E01692">
        <w:rPr>
          <w:rFonts w:ascii="Arial" w:hAnsi="Arial" w:cs="Arial"/>
          <w:sz w:val="24"/>
          <w:szCs w:val="24"/>
        </w:rPr>
        <w:t>.</w:t>
      </w:r>
    </w:p>
    <w:p w14:paraId="1E04875B" w14:textId="59A2B988" w:rsidR="0025352A" w:rsidRPr="009841BC" w:rsidRDefault="0025352A" w:rsidP="00C607A3">
      <w:pPr>
        <w:pStyle w:val="Web"/>
        <w:spacing w:before="0" w:beforeAutospacing="0" w:after="225" w:afterAutospacing="0" w:line="276" w:lineRule="auto"/>
        <w:jc w:val="center"/>
        <w:textAlignment w:val="baseline"/>
      </w:pPr>
      <w:r w:rsidRPr="00FC7F28">
        <w:rPr>
          <w:rFonts w:ascii="Arial" w:hAnsi="Arial" w:cs="Arial"/>
          <w:b/>
        </w:rPr>
        <w:t>Από το Γραφείο Διοίκησης Γ.Ν. Μυτιλήνης «</w:t>
      </w:r>
      <w:proofErr w:type="spellStart"/>
      <w:r w:rsidRPr="00FC7F28">
        <w:rPr>
          <w:rFonts w:ascii="Arial" w:hAnsi="Arial" w:cs="Arial"/>
          <w:b/>
        </w:rPr>
        <w:t>Βοστάνειο</w:t>
      </w:r>
      <w:proofErr w:type="spellEnd"/>
      <w:r w:rsidRPr="00FC7F28">
        <w:rPr>
          <w:rFonts w:ascii="Arial" w:hAnsi="Arial" w:cs="Arial"/>
          <w:b/>
        </w:rPr>
        <w:t>»</w:t>
      </w:r>
    </w:p>
    <w:sectPr w:rsidR="0025352A" w:rsidRPr="009841BC" w:rsidSect="0025352A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EA6"/>
    <w:multiLevelType w:val="hybridMultilevel"/>
    <w:tmpl w:val="D98A3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8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C"/>
    <w:rsid w:val="00002183"/>
    <w:rsid w:val="000145CD"/>
    <w:rsid w:val="000B4EC2"/>
    <w:rsid w:val="000C09C6"/>
    <w:rsid w:val="000E59A8"/>
    <w:rsid w:val="001031DD"/>
    <w:rsid w:val="001C36D5"/>
    <w:rsid w:val="0025352A"/>
    <w:rsid w:val="002624B9"/>
    <w:rsid w:val="0026535A"/>
    <w:rsid w:val="002C2026"/>
    <w:rsid w:val="002F5B59"/>
    <w:rsid w:val="00303656"/>
    <w:rsid w:val="003932C4"/>
    <w:rsid w:val="00567358"/>
    <w:rsid w:val="00593F4E"/>
    <w:rsid w:val="00646C06"/>
    <w:rsid w:val="00667054"/>
    <w:rsid w:val="006D50CD"/>
    <w:rsid w:val="007B18D5"/>
    <w:rsid w:val="007C5F65"/>
    <w:rsid w:val="007D0CFD"/>
    <w:rsid w:val="008B45B9"/>
    <w:rsid w:val="008E76A3"/>
    <w:rsid w:val="009841BC"/>
    <w:rsid w:val="009A1EEC"/>
    <w:rsid w:val="00AA504A"/>
    <w:rsid w:val="00AE40A8"/>
    <w:rsid w:val="00B427E9"/>
    <w:rsid w:val="00C607A3"/>
    <w:rsid w:val="00CF61CB"/>
    <w:rsid w:val="00D06686"/>
    <w:rsid w:val="00D13A56"/>
    <w:rsid w:val="00D7205E"/>
    <w:rsid w:val="00E01692"/>
    <w:rsid w:val="00E4602C"/>
    <w:rsid w:val="00E4784E"/>
    <w:rsid w:val="00EC350F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E4E"/>
  <w15:docId w15:val="{EC674B4C-72D1-4A50-AA9B-9CB0A274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6D5"/>
  </w:style>
  <w:style w:type="paragraph" w:styleId="3">
    <w:name w:val="heading 3"/>
    <w:basedOn w:val="a"/>
    <w:next w:val="a"/>
    <w:link w:val="3Char"/>
    <w:semiHidden/>
    <w:unhideWhenUsed/>
    <w:qFormat/>
    <w:rsid w:val="0025352A"/>
    <w:pPr>
      <w:keepNext/>
      <w:spacing w:after="160" w:line="256" w:lineRule="auto"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83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25352A"/>
    <w:rPr>
      <w:rFonts w:ascii="Arial" w:eastAsia="Times New Roman" w:hAnsi="Arial" w:cs="Arial"/>
      <w:b/>
      <w:sz w:val="24"/>
      <w:szCs w:val="24"/>
      <w:lang w:eastAsia="el-GR"/>
    </w:rPr>
  </w:style>
  <w:style w:type="paragraph" w:customStyle="1" w:styleId="a4">
    <w:name w:val="Διεύθυνση αποστολέα"/>
    <w:basedOn w:val="a"/>
    <w:uiPriority w:val="99"/>
    <w:qFormat/>
    <w:rsid w:val="0025352A"/>
    <w:pPr>
      <w:keepLines/>
      <w:spacing w:after="160"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Web">
    <w:name w:val="Normal (Web)"/>
    <w:basedOn w:val="a"/>
    <w:uiPriority w:val="99"/>
    <w:unhideWhenUsed/>
    <w:rsid w:val="0025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5722-1151-4A94-8E16-BEC837A7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Γ.Ν.Ν.Μ ΒΟΣΤΑΝΕΙΟ</cp:lastModifiedBy>
  <cp:revision>20</cp:revision>
  <cp:lastPrinted>2022-10-25T06:37:00Z</cp:lastPrinted>
  <dcterms:created xsi:type="dcterms:W3CDTF">2022-10-24T09:58:00Z</dcterms:created>
  <dcterms:modified xsi:type="dcterms:W3CDTF">2022-10-25T09:59:00Z</dcterms:modified>
</cp:coreProperties>
</file>