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5017" w14:textId="3DB07ADE" w:rsidR="00F21AB0" w:rsidRDefault="00F21AB0" w:rsidP="00F21AB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005B9" wp14:editId="7D194F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472F9" w14:textId="77777777" w:rsidR="00F21AB0" w:rsidRDefault="00F21AB0" w:rsidP="00F21AB0">
      <w:r>
        <w:t xml:space="preserve">     </w:t>
      </w:r>
    </w:p>
    <w:p w14:paraId="0E0B9486" w14:textId="77777777" w:rsidR="00F21AB0" w:rsidRPr="00D47E1D" w:rsidRDefault="00F21AB0" w:rsidP="00F21AB0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D47E1D">
        <w:rPr>
          <w:rFonts w:ascii="Arial" w:hAnsi="Arial" w:cs="Arial"/>
          <w:sz w:val="24"/>
          <w:szCs w:val="24"/>
        </w:rPr>
        <w:t>ΕΛΛΗΝΙΚΗ  ΔΗΜΟΚΡΑΤΙΑ</w:t>
      </w:r>
    </w:p>
    <w:p w14:paraId="6D4D98E4" w14:textId="77777777" w:rsidR="00F21AB0" w:rsidRPr="00D47E1D" w:rsidRDefault="00F21AB0" w:rsidP="00F21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54EF5637" w14:textId="77777777" w:rsidR="00F21AB0" w:rsidRPr="00D47E1D" w:rsidRDefault="00F21AB0" w:rsidP="00F21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>2</w:t>
      </w:r>
      <w:r w:rsidRPr="00D47E1D">
        <w:rPr>
          <w:rFonts w:ascii="Arial" w:hAnsi="Arial" w:cs="Arial"/>
          <w:sz w:val="24"/>
          <w:szCs w:val="24"/>
          <w:vertAlign w:val="superscript"/>
        </w:rPr>
        <w:t>Η</w:t>
      </w:r>
      <w:r w:rsidRPr="00D47E1D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7CCB71B0" w14:textId="0FD55BD4" w:rsidR="00F21AB0" w:rsidRPr="00D47E1D" w:rsidRDefault="00F21AB0" w:rsidP="00F21AB0">
      <w:pPr>
        <w:pStyle w:val="3"/>
        <w:keepLines/>
        <w:spacing w:line="240" w:lineRule="auto"/>
        <w:jc w:val="center"/>
        <w:rPr>
          <w:spacing w:val="-2"/>
        </w:rPr>
      </w:pPr>
      <w:r w:rsidRPr="00D47E1D">
        <w:rPr>
          <w:spacing w:val="-2"/>
        </w:rPr>
        <w:t>Γ.Ν. ΜΥΤΙΛΗΝΗΣ «ΒΟΣΤΑΝΕΙΟ»</w:t>
      </w:r>
    </w:p>
    <w:p w14:paraId="23D57ADB" w14:textId="07308552" w:rsidR="00F21AB0" w:rsidRDefault="00D47E1D" w:rsidP="00F21AB0">
      <w:pPr>
        <w:spacing w:line="240" w:lineRule="auto"/>
        <w:rPr>
          <w:b/>
          <w:sz w:val="24"/>
          <w:szCs w:val="24"/>
        </w:rPr>
      </w:pPr>
      <w:r w:rsidRPr="00D47E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85E46" wp14:editId="72C340FD">
                <wp:simplePos x="0" y="0"/>
                <wp:positionH relativeFrom="column">
                  <wp:posOffset>3432810</wp:posOffset>
                </wp:positionH>
                <wp:positionV relativeFrom="paragraph">
                  <wp:posOffset>125095</wp:posOffset>
                </wp:positionV>
                <wp:extent cx="2381250" cy="2952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6D59BFE" w14:textId="6FC81BFF" w:rsidR="00F21AB0" w:rsidRPr="00B74B6D" w:rsidRDefault="00F21AB0" w:rsidP="00F21AB0">
                            <w:pPr>
                              <w:pStyle w:val="a4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 </w:t>
                            </w:r>
                            <w:r w:rsidR="000B4D8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0B4D8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</w:t>
                            </w:r>
                            <w:r w:rsidR="00B74B6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85E4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0.3pt;margin-top:9.8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" stroked="f">
                <v:textbox>
                  <w:txbxContent>
                    <w:p w14:paraId="16D59BFE" w14:textId="6FC81BFF" w:rsidR="00F21AB0" w:rsidRPr="00B74B6D" w:rsidRDefault="00F21AB0" w:rsidP="00F21AB0">
                      <w:pPr>
                        <w:pStyle w:val="a4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 </w:t>
                      </w:r>
                      <w:r w:rsidR="000B4D8F">
                        <w:rPr>
                          <w:rFonts w:cs="Arial"/>
                          <w:b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0B4D8F">
                        <w:rPr>
                          <w:rFonts w:cs="Arial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</w:t>
                      </w:r>
                      <w:r w:rsidR="00B74B6D">
                        <w:rPr>
                          <w:rFonts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7792282" w14:textId="77777777" w:rsidR="00D47E1D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</w:p>
    <w:p w14:paraId="5DFEF5F9" w14:textId="77777777" w:rsidR="00D47E1D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</w:p>
    <w:p w14:paraId="4FD6D83C" w14:textId="2346C6A4" w:rsidR="00F21AB0" w:rsidRPr="00D47E1D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F21AB0" w:rsidRPr="00D47E1D">
        <w:rPr>
          <w:rFonts w:ascii="Arial" w:hAnsi="Arial" w:cs="Arial"/>
          <w:b/>
          <w:sz w:val="24"/>
          <w:szCs w:val="24"/>
        </w:rPr>
        <w:t>Προς:</w:t>
      </w:r>
    </w:p>
    <w:p w14:paraId="003243E0" w14:textId="5AA767EE" w:rsidR="00F21AB0" w:rsidRPr="00D47E1D" w:rsidRDefault="00F21AB0" w:rsidP="00F21A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  <w:t>-  Μέσα Ενημέρωσης</w:t>
      </w:r>
    </w:p>
    <w:p w14:paraId="2362A631" w14:textId="753112FB" w:rsidR="00F21AB0" w:rsidRPr="00D47E1D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F21AB0" w:rsidRPr="00D47E1D">
        <w:rPr>
          <w:rFonts w:ascii="Arial" w:hAnsi="Arial" w:cs="Arial"/>
          <w:b/>
          <w:sz w:val="24"/>
          <w:szCs w:val="24"/>
        </w:rPr>
        <w:t>-  Ιστοσελίδα Νοσοκομείου</w:t>
      </w:r>
    </w:p>
    <w:p w14:paraId="1A8E7A06" w14:textId="77777777" w:rsidR="00F21AB0" w:rsidRDefault="00F21AB0" w:rsidP="00F21AB0">
      <w:pPr>
        <w:spacing w:after="0" w:line="240" w:lineRule="auto"/>
        <w:ind w:left="4320"/>
        <w:rPr>
          <w:rFonts w:ascii="Arial" w:hAnsi="Arial" w:cs="Arial"/>
        </w:rPr>
      </w:pPr>
    </w:p>
    <w:p w14:paraId="4F547F6E" w14:textId="77777777" w:rsidR="00A50456" w:rsidRDefault="00A50456" w:rsidP="00B65CFB">
      <w:pPr>
        <w:jc w:val="center"/>
        <w:rPr>
          <w:rFonts w:ascii="Arial" w:hAnsi="Arial" w:cs="Arial"/>
          <w:b/>
          <w:sz w:val="24"/>
          <w:szCs w:val="24"/>
        </w:rPr>
      </w:pPr>
    </w:p>
    <w:p w14:paraId="638012D7" w14:textId="6DCC3D31" w:rsidR="00CD42A7" w:rsidRPr="00E00AF1" w:rsidRDefault="00F21AB0" w:rsidP="00B65CFB">
      <w:pPr>
        <w:jc w:val="center"/>
        <w:rPr>
          <w:rFonts w:ascii="Arial" w:hAnsi="Arial" w:cs="Arial"/>
          <w:b/>
          <w:sz w:val="24"/>
          <w:szCs w:val="24"/>
        </w:rPr>
      </w:pPr>
      <w:r w:rsidRPr="00E00AF1">
        <w:rPr>
          <w:rFonts w:ascii="Arial" w:hAnsi="Arial" w:cs="Arial"/>
          <w:b/>
          <w:sz w:val="24"/>
          <w:szCs w:val="24"/>
        </w:rPr>
        <w:t>ΔΕΛΤΙΟ ΤΥΠΟΥ</w:t>
      </w:r>
    </w:p>
    <w:p w14:paraId="0D6772C2" w14:textId="6697F258" w:rsidR="002B66A0" w:rsidRDefault="00F21AB0" w:rsidP="000B4D8F">
      <w:pPr>
        <w:spacing w:line="360" w:lineRule="auto"/>
        <w:ind w:firstLine="480"/>
        <w:jc w:val="both"/>
        <w:rPr>
          <w:rFonts w:ascii="Arial" w:hAnsi="Arial" w:cs="Arial"/>
          <w:bCs/>
          <w:sz w:val="24"/>
          <w:szCs w:val="24"/>
        </w:rPr>
      </w:pPr>
      <w:r w:rsidRPr="00E00AF1">
        <w:rPr>
          <w:rFonts w:ascii="Arial" w:hAnsi="Arial" w:cs="Arial"/>
          <w:bCs/>
          <w:sz w:val="24"/>
          <w:szCs w:val="24"/>
        </w:rPr>
        <w:t>Ο Πρόεδρος Γεώργιος Καμπούρης και τα μέλη του Δ.Σ. του Γενικού Νοσοκομείου Μυτιλήνης</w:t>
      </w:r>
      <w:r w:rsidR="00D47E1D" w:rsidRPr="00E00AF1">
        <w:rPr>
          <w:rFonts w:ascii="Arial" w:hAnsi="Arial" w:cs="Arial"/>
          <w:bCs/>
          <w:sz w:val="24"/>
          <w:szCs w:val="24"/>
        </w:rPr>
        <w:t xml:space="preserve"> εκφράζουν τις θερμές ευχαριστίες τους </w:t>
      </w:r>
      <w:r w:rsidR="00CD42A7" w:rsidRPr="00E00AF1">
        <w:rPr>
          <w:rFonts w:ascii="Arial" w:hAnsi="Arial" w:cs="Arial"/>
          <w:bCs/>
          <w:sz w:val="24"/>
          <w:szCs w:val="24"/>
        </w:rPr>
        <w:t xml:space="preserve">προσφορά τους  στο Νοσοκομείο μας </w:t>
      </w:r>
      <w:r w:rsidR="002B66A0">
        <w:rPr>
          <w:rFonts w:ascii="Arial" w:hAnsi="Arial" w:cs="Arial"/>
          <w:bCs/>
          <w:sz w:val="24"/>
          <w:szCs w:val="24"/>
        </w:rPr>
        <w:t>τους κάτωθι:</w:t>
      </w:r>
    </w:p>
    <w:p w14:paraId="45604BC9" w14:textId="484B5778" w:rsidR="002B66A0" w:rsidRPr="00A51C41" w:rsidRDefault="002B66A0" w:rsidP="00A50456">
      <w:pPr>
        <w:pStyle w:val="a5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51C41">
        <w:rPr>
          <w:rFonts w:ascii="Arial" w:hAnsi="Arial" w:cs="Arial"/>
          <w:bCs/>
          <w:sz w:val="24"/>
          <w:szCs w:val="24"/>
        </w:rPr>
        <w:t xml:space="preserve">Την </w:t>
      </w:r>
      <w:r w:rsidRPr="00A51C41">
        <w:rPr>
          <w:rFonts w:ascii="Arial" w:hAnsi="Arial" w:cs="Arial"/>
          <w:b/>
          <w:sz w:val="24"/>
          <w:szCs w:val="24"/>
        </w:rPr>
        <w:t xml:space="preserve">ΑΝΟΔΙΚΗ </w:t>
      </w:r>
      <w:r w:rsidRPr="00A51C41">
        <w:rPr>
          <w:rFonts w:ascii="Arial" w:hAnsi="Arial" w:cs="Arial"/>
          <w:b/>
          <w:sz w:val="24"/>
          <w:szCs w:val="24"/>
          <w:lang w:val="en-US"/>
        </w:rPr>
        <w:t>SERVICES</w:t>
      </w:r>
      <w:r w:rsidRPr="00A51C41">
        <w:rPr>
          <w:rFonts w:ascii="Arial" w:hAnsi="Arial" w:cs="Arial"/>
          <w:b/>
          <w:sz w:val="24"/>
          <w:szCs w:val="24"/>
        </w:rPr>
        <w:t xml:space="preserve"> ΕΠΕ</w:t>
      </w:r>
      <w:r w:rsidRPr="00A51C41">
        <w:rPr>
          <w:rFonts w:ascii="Arial" w:hAnsi="Arial" w:cs="Arial"/>
          <w:bCs/>
          <w:sz w:val="24"/>
          <w:szCs w:val="24"/>
        </w:rPr>
        <w:t xml:space="preserve"> που προσέφερε:</w:t>
      </w:r>
    </w:p>
    <w:p w14:paraId="0CF6457F" w14:textId="7CC98847" w:rsidR="002B66A0" w:rsidRPr="00A51C41" w:rsidRDefault="002B66A0" w:rsidP="00A50456">
      <w:pPr>
        <w:pStyle w:val="a5"/>
        <w:numPr>
          <w:ilvl w:val="0"/>
          <w:numId w:val="10"/>
        </w:numPr>
        <w:spacing w:line="276" w:lineRule="auto"/>
        <w:ind w:firstLine="131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51C41">
        <w:rPr>
          <w:rFonts w:ascii="Arial" w:hAnsi="Arial" w:cs="Arial"/>
          <w:bCs/>
          <w:sz w:val="24"/>
          <w:szCs w:val="24"/>
        </w:rPr>
        <w:t xml:space="preserve">1 Κλιματιστικό 12000 </w:t>
      </w:r>
      <w:r w:rsidRPr="00A51C41">
        <w:rPr>
          <w:rFonts w:ascii="Arial" w:hAnsi="Arial" w:cs="Arial"/>
          <w:bCs/>
          <w:sz w:val="24"/>
          <w:szCs w:val="24"/>
          <w:lang w:val="en-US"/>
        </w:rPr>
        <w:t>BTU</w:t>
      </w:r>
    </w:p>
    <w:p w14:paraId="5A7DF6A4" w14:textId="23CE46C9" w:rsidR="002B66A0" w:rsidRDefault="002B66A0" w:rsidP="00A50456">
      <w:pPr>
        <w:pStyle w:val="a5"/>
        <w:numPr>
          <w:ilvl w:val="0"/>
          <w:numId w:val="10"/>
        </w:numPr>
        <w:spacing w:line="276" w:lineRule="auto"/>
        <w:ind w:firstLine="131"/>
        <w:jc w:val="both"/>
        <w:rPr>
          <w:rFonts w:ascii="Arial" w:hAnsi="Arial" w:cs="Arial"/>
          <w:bCs/>
          <w:sz w:val="24"/>
          <w:szCs w:val="24"/>
        </w:rPr>
      </w:pPr>
      <w:r w:rsidRPr="00A51C41">
        <w:rPr>
          <w:rFonts w:ascii="Arial" w:hAnsi="Arial" w:cs="Arial"/>
          <w:bCs/>
          <w:sz w:val="24"/>
          <w:szCs w:val="24"/>
          <w:lang w:val="en-US"/>
        </w:rPr>
        <w:t xml:space="preserve">1 </w:t>
      </w:r>
      <w:r w:rsidRPr="00A51C41">
        <w:rPr>
          <w:rFonts w:ascii="Arial" w:hAnsi="Arial" w:cs="Arial"/>
          <w:bCs/>
          <w:sz w:val="24"/>
          <w:szCs w:val="24"/>
        </w:rPr>
        <w:t>Μίνι ψυγείο τροφίμων</w:t>
      </w:r>
    </w:p>
    <w:p w14:paraId="3B7E4092" w14:textId="77777777" w:rsidR="00A51C41" w:rsidRDefault="00A51C41" w:rsidP="00A50456">
      <w:pPr>
        <w:pStyle w:val="a5"/>
        <w:spacing w:line="276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4E0172FB" w14:textId="41C3B80B" w:rsidR="00A51C41" w:rsidRDefault="00A51C41" w:rsidP="00A50456">
      <w:pPr>
        <w:pStyle w:val="a5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51C41">
        <w:rPr>
          <w:rFonts w:ascii="Arial" w:hAnsi="Arial" w:cs="Arial"/>
          <w:bCs/>
          <w:sz w:val="24"/>
          <w:szCs w:val="24"/>
        </w:rPr>
        <w:t xml:space="preserve">Την </w:t>
      </w:r>
      <w:r>
        <w:rPr>
          <w:rFonts w:ascii="Arial" w:hAnsi="Arial" w:cs="Arial"/>
          <w:b/>
          <w:sz w:val="24"/>
          <w:szCs w:val="24"/>
        </w:rPr>
        <w:t>ΣΑΡΑΠΗ ΜΑΡΙΑ</w:t>
      </w:r>
      <w:r w:rsidRPr="00A51C41">
        <w:rPr>
          <w:rFonts w:ascii="Arial" w:hAnsi="Arial" w:cs="Arial"/>
          <w:bCs/>
          <w:sz w:val="24"/>
          <w:szCs w:val="24"/>
        </w:rPr>
        <w:t xml:space="preserve"> που προσέφερε</w:t>
      </w:r>
      <w:r>
        <w:rPr>
          <w:rFonts w:ascii="Arial" w:hAnsi="Arial" w:cs="Arial"/>
          <w:bCs/>
          <w:sz w:val="24"/>
          <w:szCs w:val="24"/>
        </w:rPr>
        <w:t xml:space="preserve">  110 </w:t>
      </w:r>
      <w:proofErr w:type="spellStart"/>
      <w:r>
        <w:rPr>
          <w:rFonts w:ascii="Arial" w:hAnsi="Arial" w:cs="Arial"/>
          <w:bCs/>
          <w:sz w:val="24"/>
          <w:szCs w:val="24"/>
        </w:rPr>
        <w:t>τμχ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σάκους κολοστομίας και σπρέι προστασίας</w:t>
      </w:r>
    </w:p>
    <w:p w14:paraId="0C785FC8" w14:textId="77777777" w:rsidR="00A51C41" w:rsidRDefault="00A51C41" w:rsidP="00A50456">
      <w:pPr>
        <w:pStyle w:val="a5"/>
        <w:spacing w:line="276" w:lineRule="auto"/>
        <w:ind w:left="1200"/>
        <w:jc w:val="both"/>
        <w:rPr>
          <w:rFonts w:ascii="Arial" w:hAnsi="Arial" w:cs="Arial"/>
          <w:bCs/>
          <w:sz w:val="24"/>
          <w:szCs w:val="24"/>
        </w:rPr>
      </w:pPr>
    </w:p>
    <w:p w14:paraId="1CA14027" w14:textId="3ACACDDC" w:rsidR="00A51C41" w:rsidRPr="00A51C41" w:rsidRDefault="00A51C41" w:rsidP="00A50456">
      <w:pPr>
        <w:pStyle w:val="a5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51C41">
        <w:rPr>
          <w:rFonts w:ascii="Arial" w:hAnsi="Arial" w:cs="Arial"/>
          <w:bCs/>
          <w:sz w:val="24"/>
          <w:szCs w:val="24"/>
        </w:rPr>
        <w:t xml:space="preserve">Την </w:t>
      </w:r>
      <w:r>
        <w:rPr>
          <w:rFonts w:ascii="Arial" w:hAnsi="Arial" w:cs="Arial"/>
          <w:b/>
          <w:sz w:val="24"/>
          <w:szCs w:val="24"/>
        </w:rPr>
        <w:t>ΠΡΩΤΟΥΛΗ ΕΥΔΟΚΙΑ</w:t>
      </w:r>
      <w:r w:rsidRPr="00A51C41">
        <w:rPr>
          <w:rFonts w:ascii="Arial" w:hAnsi="Arial" w:cs="Arial"/>
          <w:bCs/>
          <w:sz w:val="24"/>
          <w:szCs w:val="24"/>
        </w:rPr>
        <w:t xml:space="preserve"> που προσέφερε:</w:t>
      </w:r>
    </w:p>
    <w:p w14:paraId="7126C679" w14:textId="2D71B886" w:rsidR="00A51C41" w:rsidRPr="00A51C41" w:rsidRDefault="00A51C41" w:rsidP="00A50456">
      <w:pPr>
        <w:pStyle w:val="a5"/>
        <w:numPr>
          <w:ilvl w:val="0"/>
          <w:numId w:val="10"/>
        </w:numPr>
        <w:spacing w:line="276" w:lineRule="auto"/>
        <w:ind w:firstLine="131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51C41">
        <w:rPr>
          <w:rFonts w:ascii="Arial" w:hAnsi="Arial" w:cs="Arial"/>
          <w:bCs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bCs/>
          <w:sz w:val="24"/>
          <w:szCs w:val="24"/>
        </w:rPr>
        <w:t>Αερόστρωμα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κατακλίσεων</w:t>
      </w:r>
    </w:p>
    <w:p w14:paraId="7798F389" w14:textId="65004D0F" w:rsidR="00A51C41" w:rsidRDefault="00A51C41" w:rsidP="00A50456">
      <w:pPr>
        <w:pStyle w:val="a5"/>
        <w:numPr>
          <w:ilvl w:val="0"/>
          <w:numId w:val="10"/>
        </w:numPr>
        <w:spacing w:line="276" w:lineRule="auto"/>
        <w:ind w:left="1418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Διάφορα υγειονομικά αναλώσιμα (φιαλίδια, σύριγγες, </w:t>
      </w:r>
      <w:proofErr w:type="spellStart"/>
      <w:r>
        <w:rPr>
          <w:rFonts w:ascii="Arial" w:hAnsi="Arial" w:cs="Arial"/>
          <w:bCs/>
          <w:sz w:val="24"/>
          <w:szCs w:val="24"/>
        </w:rPr>
        <w:t>ουροσυλλέκτες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συσκευές ορών, πεταλούδες, βελόνες , </w:t>
      </w:r>
      <w:proofErr w:type="spellStart"/>
      <w:r>
        <w:rPr>
          <w:rFonts w:ascii="Arial" w:hAnsi="Arial" w:cs="Arial"/>
          <w:bCs/>
          <w:sz w:val="24"/>
          <w:szCs w:val="24"/>
        </w:rPr>
        <w:t>φλεβοκαθετήρες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14:paraId="57992A7D" w14:textId="77777777" w:rsidR="000B4D8F" w:rsidRDefault="000B4D8F" w:rsidP="00A50456">
      <w:pPr>
        <w:pStyle w:val="a5"/>
        <w:spacing w:line="276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</w:p>
    <w:p w14:paraId="3B4026D6" w14:textId="657F1B12" w:rsidR="002B66A0" w:rsidRDefault="000B4D8F" w:rsidP="00A50456">
      <w:pPr>
        <w:pStyle w:val="a5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51C41">
        <w:rPr>
          <w:rFonts w:ascii="Arial" w:hAnsi="Arial" w:cs="Arial"/>
          <w:bCs/>
          <w:sz w:val="24"/>
          <w:szCs w:val="24"/>
        </w:rPr>
        <w:t xml:space="preserve">Την </w:t>
      </w:r>
      <w:r>
        <w:rPr>
          <w:rFonts w:ascii="Arial" w:hAnsi="Arial" w:cs="Arial"/>
          <w:b/>
          <w:sz w:val="24"/>
          <w:szCs w:val="24"/>
        </w:rPr>
        <w:t xml:space="preserve">ΠΑΝΤΑΖΗ ΕΛΕΝΗ </w:t>
      </w:r>
      <w:r w:rsidRPr="00A51C41">
        <w:rPr>
          <w:rFonts w:ascii="Arial" w:hAnsi="Arial" w:cs="Arial"/>
          <w:bCs/>
          <w:sz w:val="24"/>
          <w:szCs w:val="24"/>
        </w:rPr>
        <w:t>που προσέφερε</w:t>
      </w:r>
      <w:r>
        <w:rPr>
          <w:rFonts w:ascii="Arial" w:hAnsi="Arial" w:cs="Arial"/>
          <w:bCs/>
          <w:sz w:val="24"/>
          <w:szCs w:val="24"/>
        </w:rPr>
        <w:t xml:space="preserve"> εις μνήμην Παναγιώτη </w:t>
      </w:r>
      <w:proofErr w:type="spellStart"/>
      <w:r>
        <w:rPr>
          <w:rFonts w:ascii="Arial" w:hAnsi="Arial" w:cs="Arial"/>
          <w:bCs/>
          <w:sz w:val="24"/>
          <w:szCs w:val="24"/>
        </w:rPr>
        <w:t>Ψύχα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9A570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μια (1) Τηλεόραση 24’’ </w:t>
      </w:r>
      <w:r>
        <w:rPr>
          <w:rFonts w:ascii="Arial" w:hAnsi="Arial" w:cs="Arial"/>
          <w:bCs/>
          <w:sz w:val="24"/>
          <w:szCs w:val="24"/>
          <w:lang w:val="en-US"/>
        </w:rPr>
        <w:t>FELIX</w:t>
      </w:r>
      <w:r w:rsidRPr="000B4D8F">
        <w:rPr>
          <w:rFonts w:ascii="Arial" w:hAnsi="Arial" w:cs="Arial"/>
          <w:bCs/>
          <w:sz w:val="24"/>
          <w:szCs w:val="24"/>
        </w:rPr>
        <w:t xml:space="preserve"> 2420.</w:t>
      </w:r>
    </w:p>
    <w:p w14:paraId="3F0195FE" w14:textId="77777777" w:rsidR="007D5120" w:rsidRDefault="007D5120" w:rsidP="00A50456">
      <w:pPr>
        <w:pStyle w:val="a5"/>
        <w:spacing w:line="276" w:lineRule="auto"/>
        <w:ind w:left="1200"/>
        <w:jc w:val="both"/>
        <w:rPr>
          <w:rFonts w:ascii="Arial" w:hAnsi="Arial" w:cs="Arial"/>
          <w:bCs/>
          <w:sz w:val="24"/>
          <w:szCs w:val="24"/>
        </w:rPr>
      </w:pPr>
    </w:p>
    <w:p w14:paraId="630E2934" w14:textId="1F68AC54" w:rsidR="007D5120" w:rsidRDefault="007D5120" w:rsidP="007D5120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D5120">
        <w:rPr>
          <w:rFonts w:ascii="Arial" w:hAnsi="Arial" w:cs="Arial"/>
          <w:bCs/>
          <w:sz w:val="24"/>
          <w:szCs w:val="24"/>
        </w:rPr>
        <w:t xml:space="preserve">Οι </w:t>
      </w:r>
      <w:r w:rsidR="00A50456">
        <w:rPr>
          <w:rFonts w:ascii="Arial" w:hAnsi="Arial" w:cs="Arial"/>
          <w:bCs/>
          <w:sz w:val="24"/>
          <w:szCs w:val="24"/>
        </w:rPr>
        <w:t xml:space="preserve">ανωτέρω </w:t>
      </w:r>
      <w:r w:rsidRPr="007D5120">
        <w:rPr>
          <w:rFonts w:ascii="Arial" w:hAnsi="Arial" w:cs="Arial"/>
          <w:bCs/>
          <w:sz w:val="24"/>
          <w:szCs w:val="24"/>
        </w:rPr>
        <w:t xml:space="preserve">αξιέπαινες πράξεις συνεισφοράς, αλληλεγγύης και ανθρωπισμού  </w:t>
      </w:r>
      <w:r w:rsidRPr="007D5120">
        <w:rPr>
          <w:rFonts w:ascii="Arial" w:hAnsi="Arial" w:cs="Arial"/>
          <w:sz w:val="24"/>
          <w:szCs w:val="24"/>
        </w:rPr>
        <w:t xml:space="preserve">μας συγκινούν και μας δίνουν δύναμη να συνεχίσουμε με επιτυχία τις προσπάθειες μας για το καλό του τόπου </w:t>
      </w:r>
      <w:r w:rsidR="00A50456">
        <w:rPr>
          <w:rFonts w:ascii="Arial" w:hAnsi="Arial" w:cs="Arial"/>
          <w:sz w:val="24"/>
          <w:szCs w:val="24"/>
        </w:rPr>
        <w:t>μας .</w:t>
      </w:r>
    </w:p>
    <w:p w14:paraId="5455773D" w14:textId="77777777" w:rsidR="00A50456" w:rsidRPr="00A50456" w:rsidRDefault="00A50456" w:rsidP="007D5120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567508AB" w14:textId="3AE401F9" w:rsidR="00CD42A7" w:rsidRPr="00E00AF1" w:rsidRDefault="00F21AB0" w:rsidP="007D5120">
      <w:pPr>
        <w:pStyle w:val="Web"/>
        <w:spacing w:before="0" w:beforeAutospacing="0" w:after="225" w:afterAutospacing="0"/>
        <w:jc w:val="center"/>
        <w:textAlignment w:val="baseline"/>
      </w:pPr>
      <w:r w:rsidRPr="00E00AF1">
        <w:rPr>
          <w:rFonts w:ascii="Arial" w:hAnsi="Arial" w:cs="Arial"/>
          <w:b/>
        </w:rPr>
        <w:t>Από το Γραφείο Διοίκησης Γ.Ν. Μυτιλήνης «</w:t>
      </w:r>
      <w:proofErr w:type="spellStart"/>
      <w:r w:rsidRPr="00E00AF1">
        <w:rPr>
          <w:rFonts w:ascii="Arial" w:hAnsi="Arial" w:cs="Arial"/>
          <w:b/>
        </w:rPr>
        <w:t>Βοστάνειο</w:t>
      </w:r>
      <w:proofErr w:type="spellEnd"/>
      <w:r w:rsidRPr="00E00AF1">
        <w:rPr>
          <w:rFonts w:ascii="Arial" w:hAnsi="Arial" w:cs="Arial"/>
          <w:b/>
        </w:rPr>
        <w:t>»</w:t>
      </w:r>
    </w:p>
    <w:sectPr w:rsidR="00CD42A7" w:rsidRPr="00E00AF1" w:rsidSect="00D6071F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EAA"/>
    <w:multiLevelType w:val="hybridMultilevel"/>
    <w:tmpl w:val="3BCC6E4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C5196"/>
    <w:multiLevelType w:val="hybridMultilevel"/>
    <w:tmpl w:val="57666182"/>
    <w:lvl w:ilvl="0" w:tplc="0408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2D53758"/>
    <w:multiLevelType w:val="hybridMultilevel"/>
    <w:tmpl w:val="C3AE68BA"/>
    <w:lvl w:ilvl="0" w:tplc="0408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43462417"/>
    <w:multiLevelType w:val="hybridMultilevel"/>
    <w:tmpl w:val="0636A590"/>
    <w:lvl w:ilvl="0" w:tplc="5B2AC56A">
      <w:numFmt w:val="bullet"/>
      <w:lvlText w:val="-"/>
      <w:lvlJc w:val="left"/>
      <w:pPr>
        <w:ind w:left="1266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" w15:restartNumberingAfterBreak="0">
    <w:nsid w:val="495056E7"/>
    <w:multiLevelType w:val="hybridMultilevel"/>
    <w:tmpl w:val="46F476C4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CE47332"/>
    <w:multiLevelType w:val="hybridMultilevel"/>
    <w:tmpl w:val="46D6E7E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00C7ADB"/>
    <w:multiLevelType w:val="hybridMultilevel"/>
    <w:tmpl w:val="E8CEA68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3D81CF8"/>
    <w:multiLevelType w:val="hybridMultilevel"/>
    <w:tmpl w:val="AE1842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6384AA6"/>
    <w:multiLevelType w:val="hybridMultilevel"/>
    <w:tmpl w:val="13E0D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866C0"/>
    <w:multiLevelType w:val="hybridMultilevel"/>
    <w:tmpl w:val="76D41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122705">
    <w:abstractNumId w:val="3"/>
  </w:num>
  <w:num w:numId="2" w16cid:durableId="806436759">
    <w:abstractNumId w:val="2"/>
  </w:num>
  <w:num w:numId="3" w16cid:durableId="1973554727">
    <w:abstractNumId w:val="5"/>
  </w:num>
  <w:num w:numId="4" w16cid:durableId="2026665704">
    <w:abstractNumId w:val="8"/>
  </w:num>
  <w:num w:numId="5" w16cid:durableId="1092777001">
    <w:abstractNumId w:val="7"/>
  </w:num>
  <w:num w:numId="6" w16cid:durableId="1694727716">
    <w:abstractNumId w:val="6"/>
  </w:num>
  <w:num w:numId="7" w16cid:durableId="1328905307">
    <w:abstractNumId w:val="0"/>
  </w:num>
  <w:num w:numId="8" w16cid:durableId="439447340">
    <w:abstractNumId w:val="1"/>
  </w:num>
  <w:num w:numId="9" w16cid:durableId="1329401688">
    <w:abstractNumId w:val="4"/>
  </w:num>
  <w:num w:numId="10" w16cid:durableId="11745689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D5"/>
    <w:rsid w:val="00041E12"/>
    <w:rsid w:val="0005116C"/>
    <w:rsid w:val="00060218"/>
    <w:rsid w:val="000610E7"/>
    <w:rsid w:val="0008637F"/>
    <w:rsid w:val="000B0300"/>
    <w:rsid w:val="000B4D8F"/>
    <w:rsid w:val="000C579C"/>
    <w:rsid w:val="000E034F"/>
    <w:rsid w:val="0011195A"/>
    <w:rsid w:val="00117756"/>
    <w:rsid w:val="00123BDE"/>
    <w:rsid w:val="001432F5"/>
    <w:rsid w:val="0019195A"/>
    <w:rsid w:val="00206C6D"/>
    <w:rsid w:val="00282F75"/>
    <w:rsid w:val="002B66A0"/>
    <w:rsid w:val="002B75B2"/>
    <w:rsid w:val="002C5E22"/>
    <w:rsid w:val="002D5251"/>
    <w:rsid w:val="00333DE1"/>
    <w:rsid w:val="0037117E"/>
    <w:rsid w:val="00390A36"/>
    <w:rsid w:val="00391029"/>
    <w:rsid w:val="003D00FF"/>
    <w:rsid w:val="003E5228"/>
    <w:rsid w:val="00464F83"/>
    <w:rsid w:val="004835AC"/>
    <w:rsid w:val="004C3E91"/>
    <w:rsid w:val="004D6B79"/>
    <w:rsid w:val="004E276C"/>
    <w:rsid w:val="004F3EAE"/>
    <w:rsid w:val="00581155"/>
    <w:rsid w:val="00590C6A"/>
    <w:rsid w:val="005C22B4"/>
    <w:rsid w:val="005D662B"/>
    <w:rsid w:val="00606BF6"/>
    <w:rsid w:val="00646395"/>
    <w:rsid w:val="006474D8"/>
    <w:rsid w:val="0067234C"/>
    <w:rsid w:val="006D0F52"/>
    <w:rsid w:val="00703EB0"/>
    <w:rsid w:val="0071421A"/>
    <w:rsid w:val="007D5120"/>
    <w:rsid w:val="008327DF"/>
    <w:rsid w:val="00854A2E"/>
    <w:rsid w:val="008822D5"/>
    <w:rsid w:val="008B224A"/>
    <w:rsid w:val="008F080C"/>
    <w:rsid w:val="00911D5C"/>
    <w:rsid w:val="00924E09"/>
    <w:rsid w:val="009512C5"/>
    <w:rsid w:val="00956B94"/>
    <w:rsid w:val="00997884"/>
    <w:rsid w:val="009A570D"/>
    <w:rsid w:val="009E7813"/>
    <w:rsid w:val="00A175F5"/>
    <w:rsid w:val="00A451DE"/>
    <w:rsid w:val="00A50456"/>
    <w:rsid w:val="00A51C41"/>
    <w:rsid w:val="00A62639"/>
    <w:rsid w:val="00A84DEF"/>
    <w:rsid w:val="00A85EAA"/>
    <w:rsid w:val="00AB1581"/>
    <w:rsid w:val="00AD27C3"/>
    <w:rsid w:val="00B13488"/>
    <w:rsid w:val="00B13FC7"/>
    <w:rsid w:val="00B65CFB"/>
    <w:rsid w:val="00B74B6D"/>
    <w:rsid w:val="00BC7179"/>
    <w:rsid w:val="00BD492B"/>
    <w:rsid w:val="00BE7AAA"/>
    <w:rsid w:val="00BF175B"/>
    <w:rsid w:val="00BF57EC"/>
    <w:rsid w:val="00C606C9"/>
    <w:rsid w:val="00CA7DAC"/>
    <w:rsid w:val="00CD255D"/>
    <w:rsid w:val="00CD42A7"/>
    <w:rsid w:val="00D47E1D"/>
    <w:rsid w:val="00D50435"/>
    <w:rsid w:val="00D54605"/>
    <w:rsid w:val="00D55A28"/>
    <w:rsid w:val="00D6071F"/>
    <w:rsid w:val="00D826DF"/>
    <w:rsid w:val="00E00AF1"/>
    <w:rsid w:val="00E6374E"/>
    <w:rsid w:val="00F02932"/>
    <w:rsid w:val="00F07FD7"/>
    <w:rsid w:val="00F21AB0"/>
    <w:rsid w:val="00F61D94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6CC4"/>
  <w15:chartTrackingRefBased/>
  <w15:docId w15:val="{F934CA66-B7E7-41C5-B641-ECF4318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nhideWhenUsed/>
    <w:qFormat/>
    <w:rsid w:val="00F21AB0"/>
    <w:pPr>
      <w:keepNext/>
      <w:spacing w:line="256" w:lineRule="auto"/>
      <w:outlineLvl w:val="2"/>
    </w:pPr>
    <w:rPr>
      <w:rFonts w:ascii="Arial" w:eastAsia="Times New Roman" w:hAnsi="Arial" w:cs="Arial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C7179"/>
    <w:rPr>
      <w:b/>
      <w:bCs/>
    </w:rPr>
  </w:style>
  <w:style w:type="character" w:styleId="-">
    <w:name w:val="Hyperlink"/>
    <w:basedOn w:val="a0"/>
    <w:uiPriority w:val="99"/>
    <w:semiHidden/>
    <w:unhideWhenUsed/>
    <w:rsid w:val="00BC7179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F21AB0"/>
    <w:rPr>
      <w:rFonts w:ascii="Arial" w:eastAsia="Times New Roman" w:hAnsi="Arial" w:cs="Arial"/>
      <w:b/>
      <w:sz w:val="24"/>
      <w:szCs w:val="24"/>
      <w:lang w:eastAsia="el-GR"/>
    </w:rPr>
  </w:style>
  <w:style w:type="paragraph" w:customStyle="1" w:styleId="a4">
    <w:name w:val="Διεύθυνση αποστολέα"/>
    <w:basedOn w:val="a"/>
    <w:uiPriority w:val="99"/>
    <w:qFormat/>
    <w:rsid w:val="00F21AB0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  <w:lang w:eastAsia="el-GR"/>
    </w:rPr>
  </w:style>
  <w:style w:type="paragraph" w:styleId="a5">
    <w:name w:val="List Paragraph"/>
    <w:basedOn w:val="a"/>
    <w:uiPriority w:val="34"/>
    <w:qFormat/>
    <w:rsid w:val="00D4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E0A5-C233-4B1C-A124-685D915B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Γ.Ν.Ν.Μ ΒΟΣΤΑΝΕΙΟ</cp:lastModifiedBy>
  <cp:revision>52</cp:revision>
  <cp:lastPrinted>2022-03-28T10:09:00Z</cp:lastPrinted>
  <dcterms:created xsi:type="dcterms:W3CDTF">2021-11-17T10:41:00Z</dcterms:created>
  <dcterms:modified xsi:type="dcterms:W3CDTF">2022-09-15T08:43:00Z</dcterms:modified>
</cp:coreProperties>
</file>