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7883" w:type="dxa"/>
        <w:tblLayout w:type="fixed"/>
        <w:tblLook w:val="0000"/>
      </w:tblPr>
      <w:tblGrid>
        <w:gridCol w:w="10456"/>
        <w:gridCol w:w="7427"/>
      </w:tblGrid>
      <w:tr w:rsidR="00866FC9" w:rsidRPr="005402C9" w:rsidTr="005402C9">
        <w:trPr>
          <w:trHeight w:val="145"/>
        </w:trPr>
        <w:tc>
          <w:tcPr>
            <w:tcW w:w="10456" w:type="dxa"/>
          </w:tcPr>
          <w:p w:rsidR="00866FC9" w:rsidRPr="005402C9" w:rsidRDefault="00866FC9" w:rsidP="00705CCB">
            <w:pPr>
              <w:pStyle w:val="23"/>
              <w:tabs>
                <w:tab w:val="left" w:pos="1276"/>
              </w:tabs>
              <w:spacing w:line="240" w:lineRule="auto"/>
              <w:rPr>
                <w:rFonts w:asciiTheme="minorHAnsi" w:hAnsiTheme="minorHAnsi" w:cstheme="minorHAnsi"/>
              </w:rPr>
            </w:pPr>
          </w:p>
          <w:p w:rsidR="005402C9" w:rsidRDefault="005402C9" w:rsidP="005402C9">
            <w:pPr>
              <w:spacing w:line="360" w:lineRule="auto"/>
              <w:ind w:firstLine="720"/>
              <w:jc w:val="both"/>
              <w:rPr>
                <w:rFonts w:ascii="Century Gothic" w:hAnsi="Century Gothic" w:cs="Century Gothic"/>
                <w:i/>
                <w:iCs/>
                <w:color w:val="000000"/>
                <w:sz w:val="18"/>
                <w:szCs w:val="20"/>
                <w:lang w:val="en-US"/>
              </w:rPr>
            </w:pPr>
            <w:r w:rsidRPr="00D2310E">
              <w:rPr>
                <w:rFonts w:ascii="Century Gothic" w:hAnsi="Century Gothic" w:cs="Century Gothic"/>
                <w:i/>
                <w:iCs/>
                <w:noProof/>
                <w:color w:val="000000"/>
                <w:sz w:val="18"/>
                <w:szCs w:val="20"/>
                <w:lang w:eastAsia="el-GR"/>
              </w:rPr>
              <w:drawing>
                <wp:anchor distT="0" distB="0" distL="114935" distR="114935" simplePos="0" relativeHeight="251659264" behindDoc="0" locked="0" layoutInCell="1" allowOverlap="1">
                  <wp:simplePos x="0" y="0"/>
                  <wp:positionH relativeFrom="column">
                    <wp:posOffset>1326073</wp:posOffset>
                  </wp:positionH>
                  <wp:positionV relativeFrom="paragraph">
                    <wp:posOffset>18939</wp:posOffset>
                  </wp:positionV>
                  <wp:extent cx="583565" cy="572770"/>
                  <wp:effectExtent l="0" t="0" r="0" b="0"/>
                  <wp:wrapNone/>
                  <wp:docPr id="2" name="Εικόνα 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10;&#10;Περιγραφή που δημιουργήθηκε αυτόματα"/>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3565" cy="572770"/>
                          </a:xfrm>
                          <a:prstGeom prst="rect">
                            <a:avLst/>
                          </a:prstGeom>
                          <a:solidFill>
                            <a:srgbClr val="FFFFFF"/>
                          </a:solidFill>
                          <a:ln>
                            <a:noFill/>
                          </a:ln>
                        </pic:spPr>
                      </pic:pic>
                    </a:graphicData>
                  </a:graphic>
                </wp:anchor>
              </w:drawing>
            </w:r>
          </w:p>
          <w:p w:rsidR="005402C9" w:rsidRDefault="005402C9" w:rsidP="005402C9">
            <w:pPr>
              <w:spacing w:line="360" w:lineRule="auto"/>
              <w:ind w:firstLine="720"/>
              <w:jc w:val="both"/>
              <w:rPr>
                <w:rFonts w:ascii="Century Gothic" w:hAnsi="Century Gothic" w:cs="Century Gothic"/>
                <w:i/>
                <w:iCs/>
                <w:color w:val="000000"/>
                <w:sz w:val="18"/>
                <w:szCs w:val="20"/>
                <w:lang w:val="en-US"/>
              </w:rPr>
            </w:pPr>
          </w:p>
          <w:p w:rsidR="005402C9" w:rsidRPr="00ED3A28" w:rsidRDefault="005402C9" w:rsidP="005402C9">
            <w:pPr>
              <w:spacing w:line="360" w:lineRule="auto"/>
              <w:ind w:firstLine="720"/>
              <w:jc w:val="both"/>
              <w:rPr>
                <w:rFonts w:ascii="Century Gothic" w:hAnsi="Century Gothic" w:cs="Century Gothic"/>
                <w:i/>
                <w:iCs/>
                <w:color w:val="000000"/>
                <w:sz w:val="18"/>
                <w:szCs w:val="20"/>
                <w:lang w:val="en-US"/>
              </w:rPr>
            </w:pPr>
          </w:p>
          <w:p w:rsidR="005402C9" w:rsidRPr="00ED3A28" w:rsidRDefault="005402C9" w:rsidP="005402C9">
            <w:pPr>
              <w:spacing w:line="360" w:lineRule="auto"/>
              <w:ind w:firstLine="720"/>
              <w:jc w:val="both"/>
              <w:rPr>
                <w:rFonts w:asciiTheme="minorHAnsi" w:hAnsiTheme="minorHAnsi" w:cstheme="minorHAnsi"/>
                <w:i/>
                <w:iCs/>
                <w:color w:val="000000"/>
              </w:rPr>
            </w:pPr>
          </w:p>
          <w:tbl>
            <w:tblPr>
              <w:tblW w:w="9882" w:type="dxa"/>
              <w:jc w:val="center"/>
              <w:tblLayout w:type="fixed"/>
              <w:tblLook w:val="04A0"/>
            </w:tblPr>
            <w:tblGrid>
              <w:gridCol w:w="5700"/>
              <w:gridCol w:w="4182"/>
            </w:tblGrid>
            <w:tr w:rsidR="005402C9" w:rsidRPr="00E279FD" w:rsidTr="0058000A">
              <w:trPr>
                <w:jc w:val="center"/>
              </w:trPr>
              <w:tc>
                <w:tcPr>
                  <w:tcW w:w="5700" w:type="dxa"/>
                  <w:tcBorders>
                    <w:top w:val="nil"/>
                    <w:left w:val="nil"/>
                    <w:bottom w:val="nil"/>
                    <w:right w:val="nil"/>
                  </w:tcBorders>
                  <w:shd w:val="clear" w:color="auto" w:fill="FFFFFF"/>
                </w:tcPr>
                <w:p w:rsidR="005402C9" w:rsidRPr="00E279FD" w:rsidRDefault="005402C9" w:rsidP="0058000A">
                  <w:pPr>
                    <w:pStyle w:val="af6"/>
                    <w:spacing w:line="288" w:lineRule="auto"/>
                    <w:jc w:val="center"/>
                    <w:rPr>
                      <w:rFonts w:asciiTheme="minorHAnsi" w:hAnsiTheme="minorHAnsi" w:cstheme="minorHAnsi"/>
                      <w:b/>
                      <w:iCs/>
                      <w:sz w:val="24"/>
                      <w:szCs w:val="24"/>
                    </w:rPr>
                  </w:pPr>
                  <w:r w:rsidRPr="00E279FD">
                    <w:rPr>
                      <w:rFonts w:asciiTheme="minorHAnsi" w:hAnsiTheme="minorHAnsi" w:cstheme="minorHAnsi"/>
                      <w:b/>
                      <w:iCs/>
                      <w:sz w:val="24"/>
                      <w:szCs w:val="24"/>
                    </w:rPr>
                    <w:t>ΕΛΛΗΝΙΚΗ  ΔΗΜΟΚΡΑΤΙΑ</w:t>
                  </w:r>
                </w:p>
                <w:p w:rsidR="005402C9" w:rsidRPr="00E279FD" w:rsidRDefault="005402C9" w:rsidP="0058000A">
                  <w:pPr>
                    <w:keepLines/>
                    <w:spacing w:line="200" w:lineRule="atLeast"/>
                    <w:jc w:val="center"/>
                    <w:rPr>
                      <w:rFonts w:asciiTheme="minorHAnsi" w:hAnsiTheme="minorHAnsi" w:cstheme="minorHAnsi"/>
                      <w:b/>
                      <w:iCs/>
                      <w:spacing w:val="-2"/>
                    </w:rPr>
                  </w:pPr>
                  <w:r w:rsidRPr="00E279FD">
                    <w:rPr>
                      <w:rFonts w:asciiTheme="minorHAnsi" w:hAnsiTheme="minorHAnsi" w:cstheme="minorHAnsi"/>
                      <w:b/>
                      <w:iCs/>
                      <w:spacing w:val="-2"/>
                    </w:rPr>
                    <w:t>ΥΠΟΥΡΓΕΙΟ  ΥΓΕΙΑΣ &amp; ΚΟΙΝΩΝΙΚΗΣΑΛΛΗΛΕΓΓΥΗΣ</w:t>
                  </w:r>
                </w:p>
                <w:p w:rsidR="005402C9" w:rsidRPr="00E279FD" w:rsidRDefault="005402C9" w:rsidP="0058000A">
                  <w:pPr>
                    <w:keepLines/>
                    <w:spacing w:line="200" w:lineRule="atLeast"/>
                    <w:jc w:val="center"/>
                    <w:rPr>
                      <w:rFonts w:asciiTheme="minorHAnsi" w:hAnsiTheme="minorHAnsi" w:cstheme="minorHAnsi"/>
                      <w:iCs/>
                      <w:spacing w:val="-2"/>
                    </w:rPr>
                  </w:pPr>
                  <w:r w:rsidRPr="00E279FD">
                    <w:rPr>
                      <w:rFonts w:asciiTheme="minorHAnsi" w:hAnsiTheme="minorHAnsi" w:cstheme="minorHAnsi"/>
                      <w:iCs/>
                      <w:spacing w:val="-2"/>
                    </w:rPr>
                    <w:t>ΔΙΟΙΚΗΣΗ 2</w:t>
                  </w:r>
                  <w:r w:rsidRPr="00E279FD">
                    <w:rPr>
                      <w:rFonts w:asciiTheme="minorHAnsi" w:hAnsiTheme="minorHAnsi" w:cstheme="minorHAnsi"/>
                      <w:iCs/>
                      <w:spacing w:val="-2"/>
                      <w:vertAlign w:val="superscript"/>
                    </w:rPr>
                    <w:t>ΗΣ</w:t>
                  </w:r>
                  <w:r w:rsidRPr="00E279FD">
                    <w:rPr>
                      <w:rFonts w:asciiTheme="minorHAnsi" w:hAnsiTheme="minorHAnsi" w:cstheme="minorHAnsi"/>
                      <w:iCs/>
                      <w:spacing w:val="-2"/>
                    </w:rPr>
                    <w:t xml:space="preserve"> ΥΓΕΙΟΝΟΜΙΚΗΣ ΠΕΡΙΦΕΡΕΙΑΣ ΠΕΙΡΑΙΩΣ &amp; ΑΙΓΑΙΟΥ</w:t>
                  </w:r>
                </w:p>
                <w:p w:rsidR="005402C9" w:rsidRPr="00E279FD" w:rsidRDefault="005402C9" w:rsidP="0058000A">
                  <w:pPr>
                    <w:pStyle w:val="31"/>
                    <w:keepLines/>
                    <w:spacing w:line="200" w:lineRule="atLeast"/>
                    <w:jc w:val="center"/>
                    <w:rPr>
                      <w:rFonts w:asciiTheme="minorHAnsi" w:hAnsiTheme="minorHAnsi" w:cstheme="minorHAnsi"/>
                      <w:iCs/>
                      <w:spacing w:val="-2"/>
                      <w:sz w:val="24"/>
                      <w:szCs w:val="24"/>
                    </w:rPr>
                  </w:pPr>
                  <w:r w:rsidRPr="00E279FD">
                    <w:rPr>
                      <w:rFonts w:asciiTheme="minorHAnsi" w:hAnsiTheme="minorHAnsi" w:cstheme="minorHAnsi"/>
                      <w:iCs/>
                      <w:spacing w:val="-2"/>
                      <w:sz w:val="24"/>
                      <w:szCs w:val="24"/>
                    </w:rPr>
                    <w:t>ΓΕΝΙΚΟ ΝΟΣΟΚΟΜΕΙΟ ΜΥΤΙΛΗΝΗΣ «ΒΟΣΤΑΝΕΙΟ»</w:t>
                  </w:r>
                </w:p>
                <w:p w:rsidR="005402C9" w:rsidRPr="00E279FD" w:rsidRDefault="005402C9" w:rsidP="0058000A">
                  <w:pPr>
                    <w:jc w:val="center"/>
                    <w:rPr>
                      <w:rFonts w:asciiTheme="minorHAnsi" w:hAnsiTheme="minorHAnsi" w:cstheme="minorHAnsi"/>
                      <w:b/>
                      <w:iCs/>
                    </w:rPr>
                  </w:pPr>
                  <w:r w:rsidRPr="00E279FD">
                    <w:rPr>
                      <w:rFonts w:asciiTheme="minorHAnsi" w:hAnsiTheme="minorHAnsi" w:cstheme="minorHAnsi"/>
                      <w:b/>
                      <w:iCs/>
                    </w:rPr>
                    <w:t>ΓΡΑΦΕΙΟ ΚΛΗΡΟΝΟΜΙΩΝ</w:t>
                  </w:r>
                </w:p>
              </w:tc>
              <w:tc>
                <w:tcPr>
                  <w:tcW w:w="4182" w:type="dxa"/>
                  <w:tcBorders>
                    <w:top w:val="nil"/>
                    <w:left w:val="nil"/>
                    <w:bottom w:val="nil"/>
                    <w:right w:val="nil"/>
                  </w:tcBorders>
                  <w:shd w:val="clear" w:color="auto" w:fill="FFFFFF"/>
                </w:tcPr>
                <w:p w:rsidR="005402C9" w:rsidRPr="00E279FD" w:rsidRDefault="005402C9" w:rsidP="0058000A">
                  <w:pPr>
                    <w:pStyle w:val="af6"/>
                    <w:ind w:right="-335"/>
                    <w:rPr>
                      <w:rFonts w:asciiTheme="minorHAnsi" w:hAnsiTheme="minorHAnsi" w:cstheme="minorHAnsi"/>
                      <w:b/>
                      <w:iCs/>
                      <w:sz w:val="24"/>
                      <w:szCs w:val="24"/>
                    </w:rPr>
                  </w:pPr>
                  <w:r w:rsidRPr="00E279FD">
                    <w:rPr>
                      <w:rFonts w:asciiTheme="minorHAnsi" w:hAnsiTheme="minorHAnsi" w:cstheme="minorHAnsi"/>
                      <w:b/>
                      <w:iCs/>
                      <w:sz w:val="24"/>
                      <w:szCs w:val="24"/>
                      <w:u w:val="single"/>
                    </w:rPr>
                    <w:t>Α.Δ.Α</w:t>
                  </w:r>
                  <w:r w:rsidRPr="00E279FD">
                    <w:rPr>
                      <w:rFonts w:asciiTheme="minorHAnsi" w:hAnsiTheme="minorHAnsi" w:cstheme="minorHAnsi"/>
                      <w:b/>
                      <w:iCs/>
                      <w:sz w:val="24"/>
                      <w:szCs w:val="24"/>
                    </w:rPr>
                    <w:t>:</w:t>
                  </w:r>
                  <w:r w:rsidR="0094258F">
                    <w:t xml:space="preserve"> </w:t>
                  </w:r>
                  <w:r w:rsidR="0094258F" w:rsidRPr="0094258F">
                    <w:rPr>
                      <w:rFonts w:asciiTheme="minorHAnsi" w:hAnsiTheme="minorHAnsi" w:cstheme="minorHAnsi"/>
                      <w:sz w:val="22"/>
                      <w:szCs w:val="22"/>
                    </w:rPr>
                    <w:t>ΨΖΧ446907Ο-Ζ40</w:t>
                  </w:r>
                </w:p>
                <w:p w:rsidR="005402C9" w:rsidRPr="00E279FD" w:rsidRDefault="005402C9" w:rsidP="0058000A">
                  <w:pPr>
                    <w:pStyle w:val="af6"/>
                    <w:ind w:right="-335"/>
                    <w:rPr>
                      <w:rFonts w:asciiTheme="minorHAnsi" w:hAnsiTheme="minorHAnsi" w:cstheme="minorHAnsi"/>
                      <w:b/>
                      <w:iCs/>
                      <w:sz w:val="24"/>
                      <w:szCs w:val="24"/>
                    </w:rPr>
                  </w:pPr>
                  <w:r w:rsidRPr="00E279FD">
                    <w:rPr>
                      <w:rFonts w:asciiTheme="minorHAnsi" w:hAnsiTheme="minorHAnsi" w:cstheme="minorHAnsi"/>
                      <w:b/>
                      <w:iCs/>
                      <w:sz w:val="24"/>
                      <w:szCs w:val="24"/>
                    </w:rPr>
                    <w:t>ΑΔΑΜ :</w:t>
                  </w:r>
                  <w:r w:rsidRPr="00E279FD">
                    <w:rPr>
                      <w:rFonts w:asciiTheme="minorHAnsi" w:hAnsiTheme="minorHAnsi" w:cstheme="minorHAnsi"/>
                      <w:iCs/>
                      <w:sz w:val="24"/>
                      <w:szCs w:val="24"/>
                    </w:rPr>
                    <w:t xml:space="preserve"> </w:t>
                  </w:r>
                  <w:r w:rsidR="00A035D5" w:rsidRPr="00A035D5">
                    <w:rPr>
                      <w:rFonts w:asciiTheme="minorHAnsi" w:hAnsiTheme="minorHAnsi" w:cstheme="minorHAnsi"/>
                      <w:sz w:val="22"/>
                      <w:szCs w:val="22"/>
                    </w:rPr>
                    <w:t>22PROC009969473</w:t>
                  </w:r>
                </w:p>
                <w:p w:rsidR="005402C9" w:rsidRPr="00E279FD" w:rsidRDefault="005402C9" w:rsidP="0058000A">
                  <w:pPr>
                    <w:pStyle w:val="af6"/>
                    <w:ind w:right="-335"/>
                    <w:rPr>
                      <w:rFonts w:asciiTheme="minorHAnsi" w:hAnsiTheme="minorHAnsi" w:cstheme="minorHAnsi"/>
                      <w:b/>
                      <w:iCs/>
                      <w:sz w:val="24"/>
                      <w:szCs w:val="24"/>
                    </w:rPr>
                  </w:pPr>
                  <w:r w:rsidRPr="00E279FD">
                    <w:rPr>
                      <w:rFonts w:asciiTheme="minorHAnsi" w:hAnsiTheme="minorHAnsi" w:cstheme="minorHAnsi"/>
                      <w:b/>
                      <w:iCs/>
                      <w:sz w:val="24"/>
                      <w:szCs w:val="24"/>
                    </w:rPr>
                    <w:t xml:space="preserve">Μυτιλήνη  </w:t>
                  </w:r>
                  <w:r w:rsidRPr="00E279FD">
                    <w:rPr>
                      <w:rFonts w:asciiTheme="minorHAnsi" w:hAnsiTheme="minorHAnsi" w:cstheme="minorHAnsi"/>
                      <w:iCs/>
                      <w:sz w:val="24"/>
                      <w:szCs w:val="24"/>
                    </w:rPr>
                    <w:t>27/1/2022</w:t>
                  </w:r>
                </w:p>
                <w:p w:rsidR="005402C9" w:rsidRPr="00E279FD" w:rsidRDefault="005402C9" w:rsidP="005402C9">
                  <w:pPr>
                    <w:rPr>
                      <w:rFonts w:asciiTheme="minorHAnsi" w:hAnsiTheme="minorHAnsi" w:cstheme="minorHAnsi"/>
                      <w:b/>
                      <w:iCs/>
                    </w:rPr>
                  </w:pPr>
                  <w:proofErr w:type="spellStart"/>
                  <w:r w:rsidRPr="00E279FD">
                    <w:rPr>
                      <w:rFonts w:asciiTheme="minorHAnsi" w:hAnsiTheme="minorHAnsi" w:cstheme="minorHAnsi"/>
                      <w:b/>
                      <w:iCs/>
                    </w:rPr>
                    <w:t>Αριθμ</w:t>
                  </w:r>
                  <w:proofErr w:type="spellEnd"/>
                  <w:r w:rsidRPr="00E279FD">
                    <w:rPr>
                      <w:rFonts w:asciiTheme="minorHAnsi" w:hAnsiTheme="minorHAnsi" w:cstheme="minorHAnsi"/>
                      <w:b/>
                      <w:iCs/>
                    </w:rPr>
                    <w:t xml:space="preserve">. </w:t>
                  </w:r>
                  <w:proofErr w:type="spellStart"/>
                  <w:r w:rsidRPr="00E279FD">
                    <w:rPr>
                      <w:rFonts w:asciiTheme="minorHAnsi" w:hAnsiTheme="minorHAnsi" w:cstheme="minorHAnsi"/>
                      <w:b/>
                      <w:iCs/>
                    </w:rPr>
                    <w:t>πρωτ</w:t>
                  </w:r>
                  <w:proofErr w:type="spellEnd"/>
                  <w:r w:rsidRPr="00E279FD">
                    <w:rPr>
                      <w:rFonts w:asciiTheme="minorHAnsi" w:hAnsiTheme="minorHAnsi" w:cstheme="minorHAnsi"/>
                      <w:b/>
                      <w:iCs/>
                    </w:rPr>
                    <w:t xml:space="preserve">. </w:t>
                  </w:r>
                  <w:r w:rsidRPr="00E279FD">
                    <w:rPr>
                      <w:rFonts w:asciiTheme="minorHAnsi" w:hAnsiTheme="minorHAnsi" w:cstheme="minorHAnsi"/>
                      <w:iCs/>
                    </w:rPr>
                    <w:t>141</w:t>
                  </w:r>
                  <w:r>
                    <w:rPr>
                      <w:rFonts w:asciiTheme="minorHAnsi" w:hAnsiTheme="minorHAnsi" w:cstheme="minorHAnsi"/>
                      <w:iCs/>
                    </w:rPr>
                    <w:t>9</w:t>
                  </w:r>
                </w:p>
              </w:tc>
            </w:tr>
            <w:tr w:rsidR="005402C9" w:rsidRPr="00E279FD" w:rsidTr="0058000A">
              <w:trPr>
                <w:jc w:val="center"/>
              </w:trPr>
              <w:tc>
                <w:tcPr>
                  <w:tcW w:w="5700" w:type="dxa"/>
                  <w:tcBorders>
                    <w:top w:val="nil"/>
                    <w:left w:val="nil"/>
                    <w:bottom w:val="nil"/>
                    <w:right w:val="nil"/>
                  </w:tcBorders>
                  <w:shd w:val="clear" w:color="auto" w:fill="FFFFFF"/>
                </w:tcPr>
                <w:p w:rsidR="005402C9" w:rsidRPr="00E279FD" w:rsidRDefault="005402C9" w:rsidP="0058000A">
                  <w:pPr>
                    <w:rPr>
                      <w:rFonts w:asciiTheme="minorHAnsi" w:hAnsiTheme="minorHAnsi" w:cstheme="minorHAnsi"/>
                      <w:b/>
                      <w:iCs/>
                    </w:rPr>
                  </w:pPr>
                </w:p>
              </w:tc>
              <w:tc>
                <w:tcPr>
                  <w:tcW w:w="4182" w:type="dxa"/>
                  <w:tcBorders>
                    <w:top w:val="nil"/>
                    <w:left w:val="nil"/>
                    <w:bottom w:val="nil"/>
                    <w:right w:val="nil"/>
                  </w:tcBorders>
                  <w:shd w:val="clear" w:color="auto" w:fill="FFFFFF"/>
                </w:tcPr>
                <w:p w:rsidR="005402C9" w:rsidRPr="00E279FD" w:rsidRDefault="005402C9" w:rsidP="0058000A">
                  <w:pPr>
                    <w:rPr>
                      <w:rFonts w:asciiTheme="minorHAnsi" w:hAnsiTheme="minorHAnsi" w:cstheme="minorHAnsi"/>
                      <w:b/>
                      <w:bCs/>
                      <w:iCs/>
                      <w:u w:val="single"/>
                    </w:rPr>
                  </w:pPr>
                </w:p>
              </w:tc>
            </w:tr>
            <w:tr w:rsidR="005402C9" w:rsidRPr="007F6130" w:rsidTr="0058000A">
              <w:trPr>
                <w:jc w:val="center"/>
              </w:trPr>
              <w:tc>
                <w:tcPr>
                  <w:tcW w:w="5700" w:type="dxa"/>
                  <w:tcBorders>
                    <w:top w:val="nil"/>
                    <w:left w:val="nil"/>
                    <w:bottom w:val="nil"/>
                    <w:right w:val="nil"/>
                  </w:tcBorders>
                  <w:shd w:val="clear" w:color="auto" w:fill="FFFFFF"/>
                </w:tcPr>
                <w:p w:rsidR="005402C9" w:rsidRPr="00E279FD" w:rsidRDefault="005402C9" w:rsidP="0058000A">
                  <w:pPr>
                    <w:rPr>
                      <w:rFonts w:asciiTheme="minorHAnsi" w:hAnsiTheme="minorHAnsi" w:cstheme="minorHAnsi"/>
                      <w:iCs/>
                    </w:rPr>
                  </w:pPr>
                  <w:r w:rsidRPr="00E279FD">
                    <w:rPr>
                      <w:rFonts w:asciiTheme="minorHAnsi" w:hAnsiTheme="minorHAnsi" w:cstheme="minorHAnsi"/>
                      <w:iCs/>
                    </w:rPr>
                    <w:t xml:space="preserve">      </w:t>
                  </w:r>
                  <w:proofErr w:type="spellStart"/>
                  <w:r w:rsidRPr="00E279FD">
                    <w:rPr>
                      <w:rFonts w:asciiTheme="minorHAnsi" w:hAnsiTheme="minorHAnsi" w:cstheme="minorHAnsi"/>
                      <w:iCs/>
                    </w:rPr>
                    <w:t>Ταχ</w:t>
                  </w:r>
                  <w:proofErr w:type="spellEnd"/>
                  <w:r w:rsidRPr="00E279FD">
                    <w:rPr>
                      <w:rFonts w:asciiTheme="minorHAnsi" w:hAnsiTheme="minorHAnsi" w:cstheme="minorHAnsi"/>
                      <w:iCs/>
                    </w:rPr>
                    <w:t>. Δ/</w:t>
                  </w:r>
                  <w:proofErr w:type="spellStart"/>
                  <w:r w:rsidRPr="00E279FD">
                    <w:rPr>
                      <w:rFonts w:asciiTheme="minorHAnsi" w:hAnsiTheme="minorHAnsi" w:cstheme="minorHAnsi"/>
                      <w:iCs/>
                    </w:rPr>
                    <w:t>νση</w:t>
                  </w:r>
                  <w:proofErr w:type="spellEnd"/>
                  <w:r w:rsidRPr="00E279FD">
                    <w:rPr>
                      <w:rFonts w:asciiTheme="minorHAnsi" w:hAnsiTheme="minorHAnsi" w:cstheme="minorHAnsi"/>
                      <w:iCs/>
                    </w:rPr>
                    <w:t xml:space="preserve">: Ε. </w:t>
                  </w:r>
                  <w:proofErr w:type="spellStart"/>
                  <w:r w:rsidRPr="00E279FD">
                    <w:rPr>
                      <w:rFonts w:asciiTheme="minorHAnsi" w:hAnsiTheme="minorHAnsi" w:cstheme="minorHAnsi"/>
                      <w:iCs/>
                    </w:rPr>
                    <w:t>Βοστάνη</w:t>
                  </w:r>
                  <w:proofErr w:type="spellEnd"/>
                  <w:r w:rsidRPr="00E279FD">
                    <w:rPr>
                      <w:rFonts w:asciiTheme="minorHAnsi" w:hAnsiTheme="minorHAnsi" w:cstheme="minorHAnsi"/>
                      <w:iCs/>
                    </w:rPr>
                    <w:t xml:space="preserve"> 48</w:t>
                  </w:r>
                </w:p>
                <w:p w:rsidR="005402C9" w:rsidRPr="00E279FD" w:rsidRDefault="005402C9" w:rsidP="0058000A">
                  <w:pPr>
                    <w:rPr>
                      <w:rFonts w:asciiTheme="minorHAnsi" w:hAnsiTheme="minorHAnsi" w:cstheme="minorHAnsi"/>
                      <w:iCs/>
                    </w:rPr>
                  </w:pPr>
                  <w:r w:rsidRPr="00E279FD">
                    <w:rPr>
                      <w:rFonts w:asciiTheme="minorHAnsi" w:hAnsiTheme="minorHAnsi" w:cstheme="minorHAnsi"/>
                      <w:iCs/>
                    </w:rPr>
                    <w:t xml:space="preserve">      </w:t>
                  </w:r>
                  <w:proofErr w:type="spellStart"/>
                  <w:r w:rsidRPr="00E279FD">
                    <w:rPr>
                      <w:rFonts w:asciiTheme="minorHAnsi" w:hAnsiTheme="minorHAnsi" w:cstheme="minorHAnsi"/>
                      <w:iCs/>
                    </w:rPr>
                    <w:t>Ταχ</w:t>
                  </w:r>
                  <w:proofErr w:type="spellEnd"/>
                  <w:r w:rsidRPr="00E279FD">
                    <w:rPr>
                      <w:rFonts w:asciiTheme="minorHAnsi" w:hAnsiTheme="minorHAnsi" w:cstheme="minorHAnsi"/>
                      <w:iCs/>
                    </w:rPr>
                    <w:t>. Κώδικας: 81100</w:t>
                  </w:r>
                </w:p>
                <w:p w:rsidR="005402C9" w:rsidRPr="00E279FD" w:rsidRDefault="005402C9" w:rsidP="0058000A">
                  <w:pPr>
                    <w:rPr>
                      <w:rFonts w:asciiTheme="minorHAnsi" w:hAnsiTheme="minorHAnsi" w:cstheme="minorHAnsi"/>
                      <w:iCs/>
                    </w:rPr>
                  </w:pPr>
                  <w:r w:rsidRPr="00E279FD">
                    <w:rPr>
                      <w:rFonts w:asciiTheme="minorHAnsi" w:hAnsiTheme="minorHAnsi" w:cstheme="minorHAnsi"/>
                      <w:iCs/>
                    </w:rPr>
                    <w:t xml:space="preserve">      Πληροφορίες: Πανάγος Νικόλαος</w:t>
                  </w:r>
                </w:p>
                <w:p w:rsidR="005402C9" w:rsidRPr="00E279FD" w:rsidRDefault="005402C9" w:rsidP="0058000A">
                  <w:pPr>
                    <w:rPr>
                      <w:rFonts w:asciiTheme="minorHAnsi" w:hAnsiTheme="minorHAnsi" w:cstheme="minorHAnsi"/>
                      <w:iCs/>
                    </w:rPr>
                  </w:pPr>
                  <w:r w:rsidRPr="00E279FD">
                    <w:rPr>
                      <w:rFonts w:asciiTheme="minorHAnsi" w:hAnsiTheme="minorHAnsi" w:cstheme="minorHAnsi"/>
                      <w:iCs/>
                    </w:rPr>
                    <w:t xml:space="preserve">      Τηλέφωνο: 2251029753</w:t>
                  </w:r>
                </w:p>
                <w:p w:rsidR="005402C9" w:rsidRPr="00E279FD" w:rsidRDefault="005402C9" w:rsidP="0058000A">
                  <w:pPr>
                    <w:rPr>
                      <w:rFonts w:asciiTheme="minorHAnsi" w:hAnsiTheme="minorHAnsi" w:cstheme="minorHAnsi"/>
                      <w:iCs/>
                      <w:lang w:val="en-US"/>
                    </w:rPr>
                  </w:pPr>
                  <w:r w:rsidRPr="00E279FD">
                    <w:rPr>
                      <w:rFonts w:asciiTheme="minorHAnsi" w:hAnsiTheme="minorHAnsi" w:cstheme="minorHAnsi"/>
                      <w:iCs/>
                    </w:rPr>
                    <w:t xml:space="preserve">      </w:t>
                  </w:r>
                  <w:r w:rsidRPr="00E279FD">
                    <w:rPr>
                      <w:rFonts w:asciiTheme="minorHAnsi" w:hAnsiTheme="minorHAnsi" w:cstheme="minorHAnsi"/>
                      <w:iCs/>
                      <w:lang w:val="en-US"/>
                    </w:rPr>
                    <w:t>Fax: 2251029753</w:t>
                  </w:r>
                </w:p>
                <w:p w:rsidR="005402C9" w:rsidRPr="00E279FD" w:rsidRDefault="005402C9" w:rsidP="0058000A">
                  <w:pPr>
                    <w:rPr>
                      <w:rFonts w:asciiTheme="minorHAnsi" w:hAnsiTheme="minorHAnsi" w:cstheme="minorHAnsi"/>
                      <w:iCs/>
                      <w:lang w:val="en-US"/>
                    </w:rPr>
                  </w:pPr>
                  <w:r w:rsidRPr="00E279FD">
                    <w:rPr>
                      <w:rFonts w:asciiTheme="minorHAnsi" w:hAnsiTheme="minorHAnsi" w:cstheme="minorHAnsi"/>
                      <w:iCs/>
                      <w:lang w:val="en-US"/>
                    </w:rPr>
                    <w:t xml:space="preserve">      </w:t>
                  </w:r>
                  <w:r w:rsidRPr="00E279FD">
                    <w:rPr>
                      <w:rFonts w:asciiTheme="minorHAnsi" w:hAnsiTheme="minorHAnsi" w:cstheme="minorHAnsi"/>
                      <w:iCs/>
                    </w:rPr>
                    <w:t>Ε</w:t>
                  </w:r>
                  <w:r w:rsidRPr="00E279FD">
                    <w:rPr>
                      <w:rFonts w:asciiTheme="minorHAnsi" w:hAnsiTheme="minorHAnsi" w:cstheme="minorHAnsi"/>
                      <w:iCs/>
                      <w:lang w:val="en-US"/>
                    </w:rPr>
                    <w:t>-Mail: klirodotimabostani@gmail.com</w:t>
                  </w:r>
                </w:p>
              </w:tc>
              <w:tc>
                <w:tcPr>
                  <w:tcW w:w="4182" w:type="dxa"/>
                  <w:tcBorders>
                    <w:top w:val="nil"/>
                    <w:left w:val="nil"/>
                    <w:bottom w:val="nil"/>
                    <w:right w:val="nil"/>
                  </w:tcBorders>
                  <w:shd w:val="clear" w:color="auto" w:fill="FFFFFF"/>
                </w:tcPr>
                <w:p w:rsidR="005402C9" w:rsidRPr="00E279FD" w:rsidRDefault="005402C9" w:rsidP="0058000A">
                  <w:pPr>
                    <w:rPr>
                      <w:rFonts w:asciiTheme="minorHAnsi" w:hAnsiTheme="minorHAnsi" w:cstheme="minorHAnsi"/>
                      <w:iCs/>
                      <w:lang w:val="en-US"/>
                    </w:rPr>
                  </w:pPr>
                </w:p>
              </w:tc>
            </w:tr>
          </w:tbl>
          <w:p w:rsidR="005402C9" w:rsidRPr="00E279FD" w:rsidRDefault="005402C9" w:rsidP="005402C9">
            <w:pPr>
              <w:jc w:val="both"/>
              <w:rPr>
                <w:rFonts w:asciiTheme="minorHAnsi" w:hAnsiTheme="minorHAnsi" w:cstheme="minorHAnsi"/>
                <w:b/>
                <w:iCs/>
                <w:lang w:val="en-US"/>
              </w:rPr>
            </w:pPr>
          </w:p>
          <w:p w:rsidR="005402C9" w:rsidRPr="00E279FD" w:rsidRDefault="005402C9" w:rsidP="005402C9">
            <w:pPr>
              <w:jc w:val="both"/>
              <w:rPr>
                <w:rFonts w:asciiTheme="minorHAnsi" w:hAnsiTheme="minorHAnsi" w:cstheme="minorHAnsi"/>
                <w:b/>
                <w:iCs/>
                <w:lang w:val="en-US"/>
              </w:rPr>
            </w:pPr>
          </w:p>
          <w:p w:rsidR="005402C9" w:rsidRPr="00E279FD" w:rsidRDefault="005402C9" w:rsidP="005402C9">
            <w:pPr>
              <w:jc w:val="both"/>
              <w:rPr>
                <w:rFonts w:asciiTheme="minorHAnsi" w:hAnsiTheme="minorHAnsi" w:cstheme="minorHAnsi"/>
                <w:iCs/>
                <w:lang w:val="en-US"/>
              </w:rPr>
            </w:pPr>
          </w:p>
          <w:p w:rsidR="005402C9" w:rsidRPr="005402C9" w:rsidRDefault="005402C9" w:rsidP="005402C9">
            <w:pPr>
              <w:ind w:left="851" w:hanging="851"/>
              <w:jc w:val="both"/>
              <w:rPr>
                <w:rFonts w:asciiTheme="minorHAnsi" w:hAnsiTheme="minorHAnsi" w:cstheme="minorHAnsi"/>
                <w:iCs/>
                <w:caps/>
                <w:sz w:val="28"/>
                <w:szCs w:val="28"/>
              </w:rPr>
            </w:pPr>
            <w:r w:rsidRPr="00E279FD">
              <w:rPr>
                <w:rFonts w:asciiTheme="minorHAnsi" w:hAnsiTheme="minorHAnsi" w:cstheme="minorHAnsi"/>
                <w:b/>
                <w:iCs/>
              </w:rPr>
              <w:t>ΘΕΜΑ:</w:t>
            </w:r>
            <w:r w:rsidRPr="00E279FD">
              <w:rPr>
                <w:rFonts w:asciiTheme="minorHAnsi" w:hAnsiTheme="minorHAnsi" w:cstheme="minorHAnsi"/>
                <w:iCs/>
              </w:rPr>
              <w:t xml:space="preserve"> </w:t>
            </w:r>
            <w:r w:rsidRPr="005402C9">
              <w:rPr>
                <w:rFonts w:asciiTheme="minorHAnsi" w:hAnsiTheme="minorHAnsi" w:cstheme="minorHAnsi"/>
                <w:iCs/>
                <w:sz w:val="28"/>
                <w:szCs w:val="28"/>
              </w:rPr>
              <w:t xml:space="preserve">ΔΙΕΝΕΡΓΕΙΑ ΜΕΙΟΔΟΤΙΚΗΣ ΔΙΑΓΩΝΙΣΤΙΚΗΣ ΔΙΑΔΙΚΑΣΙΑΣ </w:t>
            </w:r>
            <w:r w:rsidRPr="005402C9">
              <w:rPr>
                <w:rFonts w:asciiTheme="minorHAnsi" w:hAnsiTheme="minorHAnsi" w:cstheme="minorHAnsi"/>
                <w:iCs/>
                <w:caps/>
                <w:sz w:val="28"/>
                <w:szCs w:val="28"/>
              </w:rPr>
              <w:t xml:space="preserve">για ΕΠΙΣΚΕΥΕΣ </w:t>
            </w:r>
          </w:p>
          <w:p w:rsidR="005402C9" w:rsidRPr="00A035D5" w:rsidRDefault="005402C9" w:rsidP="005402C9">
            <w:pPr>
              <w:ind w:left="851" w:hanging="851"/>
              <w:jc w:val="both"/>
              <w:rPr>
                <w:rFonts w:asciiTheme="minorHAnsi" w:hAnsiTheme="minorHAnsi" w:cstheme="minorHAnsi"/>
                <w:iCs/>
                <w:caps/>
                <w:sz w:val="28"/>
                <w:szCs w:val="28"/>
                <w:lang w:val="en-US"/>
              </w:rPr>
            </w:pPr>
            <w:r w:rsidRPr="005402C9">
              <w:rPr>
                <w:rFonts w:asciiTheme="minorHAnsi" w:hAnsiTheme="minorHAnsi" w:cstheme="minorHAnsi"/>
                <w:b/>
                <w:iCs/>
                <w:sz w:val="28"/>
                <w:szCs w:val="28"/>
              </w:rPr>
              <w:t xml:space="preserve">              </w:t>
            </w:r>
            <w:r w:rsidRPr="005402C9">
              <w:rPr>
                <w:rFonts w:asciiTheme="minorHAnsi" w:hAnsiTheme="minorHAnsi" w:cstheme="minorHAnsi"/>
                <w:iCs/>
                <w:caps/>
                <w:sz w:val="28"/>
                <w:szCs w:val="28"/>
              </w:rPr>
              <w:t>ΣΤΟ ΚΤΙΡΙΟ ΚΟΥΝΤΟΥΡΙΩΤΗ 79 ΣΤΗ ΜΥΤΙΛΗΝ</w:t>
            </w:r>
            <w:r>
              <w:rPr>
                <w:rFonts w:asciiTheme="minorHAnsi" w:hAnsiTheme="minorHAnsi" w:cstheme="minorHAnsi"/>
                <w:iCs/>
                <w:caps/>
                <w:sz w:val="28"/>
                <w:szCs w:val="28"/>
              </w:rPr>
              <w:t>Η</w:t>
            </w:r>
            <w:r w:rsidRPr="005402C9">
              <w:rPr>
                <w:rFonts w:asciiTheme="minorHAnsi" w:hAnsiTheme="minorHAnsi" w:cstheme="minorHAnsi"/>
                <w:iCs/>
                <w:caps/>
                <w:sz w:val="28"/>
                <w:szCs w:val="28"/>
              </w:rPr>
              <w:t>.</w:t>
            </w:r>
            <w:r w:rsidR="007F6130" w:rsidRPr="007F6130">
              <w:rPr>
                <w:rFonts w:asciiTheme="minorHAnsi" w:hAnsiTheme="minorHAnsi" w:cstheme="minorHAnsi"/>
                <w:iCs/>
                <w:caps/>
                <w:sz w:val="28"/>
                <w:szCs w:val="28"/>
              </w:rPr>
              <w:t>(</w:t>
            </w:r>
            <w:r w:rsidR="007F6130">
              <w:rPr>
                <w:rFonts w:asciiTheme="minorHAnsi" w:hAnsiTheme="minorHAnsi" w:cstheme="minorHAnsi"/>
                <w:iCs/>
                <w:caps/>
                <w:sz w:val="28"/>
                <w:szCs w:val="28"/>
                <w:lang w:val="en-US"/>
              </w:rPr>
              <w:t>CPV</w:t>
            </w:r>
            <w:r w:rsidR="007F6130">
              <w:rPr>
                <w:rFonts w:asciiTheme="minorHAnsi" w:hAnsiTheme="minorHAnsi" w:cstheme="minorHAnsi"/>
                <w:iCs/>
                <w:caps/>
                <w:sz w:val="28"/>
                <w:szCs w:val="28"/>
              </w:rPr>
              <w:t>:</w:t>
            </w:r>
            <w:r w:rsidR="007F6130">
              <w:rPr>
                <w:rFonts w:ascii="Arial" w:hAnsi="Arial" w:cs="Arial"/>
                <w:color w:val="4D5156"/>
                <w:spacing w:val="2"/>
                <w:sz w:val="15"/>
                <w:szCs w:val="15"/>
                <w:shd w:val="clear" w:color="auto" w:fill="FFFFFF"/>
              </w:rPr>
              <w:t xml:space="preserve"> </w:t>
            </w:r>
            <w:r w:rsidR="007F6130" w:rsidRPr="007F6130">
              <w:rPr>
                <w:rFonts w:asciiTheme="minorHAnsi" w:hAnsiTheme="minorHAnsi" w:cstheme="minorHAnsi"/>
                <w:spacing w:val="2"/>
                <w:sz w:val="28"/>
                <w:szCs w:val="28"/>
                <w:shd w:val="clear" w:color="auto" w:fill="FFFFFF"/>
              </w:rPr>
              <w:t>50700000-2</w:t>
            </w:r>
            <w:r w:rsidR="007F6130">
              <w:rPr>
                <w:rFonts w:asciiTheme="minorHAnsi" w:hAnsiTheme="minorHAnsi" w:cstheme="minorHAnsi"/>
                <w:spacing w:val="2"/>
                <w:sz w:val="28"/>
                <w:szCs w:val="28"/>
                <w:shd w:val="clear" w:color="auto" w:fill="FFFFFF"/>
              </w:rPr>
              <w:t>)</w:t>
            </w:r>
          </w:p>
          <w:p w:rsidR="005402C9" w:rsidRPr="00E279FD" w:rsidRDefault="005402C9" w:rsidP="005402C9">
            <w:pPr>
              <w:jc w:val="both"/>
              <w:rPr>
                <w:rFonts w:asciiTheme="minorHAnsi" w:hAnsiTheme="minorHAnsi" w:cstheme="minorHAnsi"/>
                <w:iCs/>
                <w:caps/>
              </w:rPr>
            </w:pPr>
          </w:p>
          <w:p w:rsidR="005402C9" w:rsidRPr="00E279FD" w:rsidRDefault="005402C9" w:rsidP="005402C9">
            <w:pPr>
              <w:jc w:val="both"/>
              <w:rPr>
                <w:rFonts w:asciiTheme="minorHAnsi" w:hAnsiTheme="minorHAnsi" w:cstheme="minorHAnsi"/>
                <w:iCs/>
                <w:caps/>
              </w:rPr>
            </w:pPr>
          </w:p>
          <w:p w:rsidR="005402C9" w:rsidRPr="00E279FD" w:rsidRDefault="005402C9" w:rsidP="005402C9">
            <w:pPr>
              <w:spacing w:line="276" w:lineRule="auto"/>
              <w:jc w:val="both"/>
              <w:rPr>
                <w:rFonts w:asciiTheme="minorHAnsi" w:hAnsiTheme="minorHAnsi" w:cstheme="minorHAnsi"/>
                <w:b/>
                <w:iCs/>
              </w:rPr>
            </w:pPr>
            <w:r w:rsidRPr="00E279FD">
              <w:rPr>
                <w:rFonts w:asciiTheme="minorHAnsi" w:hAnsiTheme="minorHAnsi" w:cstheme="minorHAnsi"/>
                <w:iCs/>
              </w:rPr>
              <w:t xml:space="preserve">Στα πλαίσια των διατάξεων του Ν. 4182/2013 «Κώδικας κοινωφελών περιουσιών, </w:t>
            </w:r>
            <w:proofErr w:type="spellStart"/>
            <w:r w:rsidRPr="00E279FD">
              <w:rPr>
                <w:rFonts w:asciiTheme="minorHAnsi" w:hAnsiTheme="minorHAnsi" w:cstheme="minorHAnsi"/>
                <w:iCs/>
              </w:rPr>
              <w:t>σχολαζουσών</w:t>
            </w:r>
            <w:proofErr w:type="spellEnd"/>
            <w:r w:rsidRPr="00E279FD">
              <w:rPr>
                <w:rFonts w:asciiTheme="minorHAnsi" w:hAnsiTheme="minorHAnsi" w:cstheme="minorHAnsi"/>
                <w:iCs/>
              </w:rPr>
              <w:t xml:space="preserve"> κληρονομιών και λοιπές διατάξεις» όπως έχει τροποποιηθεί έως σήμερα </w:t>
            </w:r>
          </w:p>
          <w:p w:rsidR="005402C9" w:rsidRPr="00E279FD" w:rsidRDefault="005402C9" w:rsidP="005402C9">
            <w:pPr>
              <w:rPr>
                <w:rFonts w:asciiTheme="minorHAnsi" w:hAnsiTheme="minorHAnsi" w:cstheme="minorHAnsi"/>
                <w:iCs/>
              </w:rPr>
            </w:pPr>
          </w:p>
          <w:p w:rsidR="005402C9" w:rsidRPr="00E279FD" w:rsidRDefault="005402C9" w:rsidP="005402C9">
            <w:pPr>
              <w:jc w:val="center"/>
              <w:rPr>
                <w:rFonts w:asciiTheme="minorHAnsi" w:hAnsiTheme="minorHAnsi" w:cstheme="minorHAnsi"/>
                <w:b/>
                <w:iCs/>
              </w:rPr>
            </w:pPr>
            <w:r w:rsidRPr="00E279FD">
              <w:rPr>
                <w:rFonts w:asciiTheme="minorHAnsi" w:hAnsiTheme="minorHAnsi" w:cstheme="minorHAnsi"/>
                <w:b/>
                <w:iCs/>
                <w:bdr w:val="thinThickMediumGap" w:sz="24" w:space="0" w:color="auto"/>
              </w:rPr>
              <w:t>ΜΕ ΚΡΙΤΗΡΙΟ ΚΑΤΑΚΥΡΩΣΗΣ ΤΗ ΧΑΜΗΛΟΤΕΡΗ ΤΙΜΗ</w:t>
            </w:r>
          </w:p>
          <w:p w:rsidR="005402C9" w:rsidRPr="00E279FD" w:rsidRDefault="005402C9" w:rsidP="005402C9">
            <w:pPr>
              <w:rPr>
                <w:rFonts w:asciiTheme="minorHAnsi" w:hAnsiTheme="minorHAnsi" w:cstheme="minorHAnsi"/>
                <w:iCs/>
              </w:rPr>
            </w:pPr>
          </w:p>
          <w:p w:rsidR="005402C9" w:rsidRPr="00E279FD" w:rsidRDefault="005402C9" w:rsidP="005402C9">
            <w:pPr>
              <w:ind w:left="284" w:right="-1" w:hanging="284"/>
              <w:rPr>
                <w:rFonts w:asciiTheme="minorHAnsi" w:hAnsiTheme="minorHAnsi" w:cstheme="minorHAnsi"/>
                <w:iCs/>
              </w:rPr>
            </w:pPr>
            <w:r w:rsidRPr="00E279FD">
              <w:rPr>
                <w:rFonts w:asciiTheme="minorHAnsi" w:hAnsiTheme="minorHAnsi" w:cstheme="minorHAnsi"/>
                <w:iCs/>
              </w:rPr>
              <w:t>και έχοντας υπόψη:</w:t>
            </w:r>
          </w:p>
          <w:p w:rsidR="005402C9" w:rsidRPr="00E279FD" w:rsidRDefault="005402C9" w:rsidP="005402C9">
            <w:pPr>
              <w:ind w:left="284" w:right="-1" w:hanging="284"/>
              <w:rPr>
                <w:rFonts w:asciiTheme="minorHAnsi" w:hAnsiTheme="minorHAnsi" w:cstheme="minorHAnsi"/>
                <w:iCs/>
              </w:rPr>
            </w:pPr>
          </w:p>
          <w:p w:rsidR="005402C9" w:rsidRPr="00E279FD" w:rsidRDefault="005402C9" w:rsidP="005402C9">
            <w:pPr>
              <w:widowControl/>
              <w:numPr>
                <w:ilvl w:val="0"/>
                <w:numId w:val="37"/>
              </w:numPr>
              <w:suppressAutoHyphens w:val="0"/>
              <w:spacing w:line="360" w:lineRule="auto"/>
              <w:ind w:left="284" w:right="-1" w:hanging="284"/>
              <w:jc w:val="both"/>
              <w:rPr>
                <w:rFonts w:asciiTheme="minorHAnsi" w:hAnsiTheme="minorHAnsi" w:cstheme="minorHAnsi"/>
                <w:iCs/>
              </w:rPr>
            </w:pPr>
            <w:r w:rsidRPr="00E279FD">
              <w:rPr>
                <w:rFonts w:asciiTheme="minorHAnsi" w:hAnsiTheme="minorHAnsi" w:cstheme="minorHAnsi"/>
                <w:iCs/>
              </w:rPr>
              <w:t>Το Άρθρο 171 παράγραφος 4 του Ν. 4261/2014 Κεφάλαιο Β’ όπως τροποποίησε το Άρθρο 48 του Ν. 4182/2013</w:t>
            </w:r>
          </w:p>
          <w:p w:rsidR="005402C9" w:rsidRPr="00E279FD" w:rsidRDefault="005402C9" w:rsidP="005402C9">
            <w:pPr>
              <w:widowControl/>
              <w:numPr>
                <w:ilvl w:val="0"/>
                <w:numId w:val="37"/>
              </w:numPr>
              <w:suppressAutoHyphens w:val="0"/>
              <w:spacing w:line="360" w:lineRule="auto"/>
              <w:ind w:left="284" w:right="-1" w:hanging="284"/>
              <w:jc w:val="both"/>
              <w:rPr>
                <w:rFonts w:asciiTheme="minorHAnsi" w:hAnsiTheme="minorHAnsi" w:cstheme="minorHAnsi"/>
                <w:iCs/>
              </w:rPr>
            </w:pPr>
            <w:r w:rsidRPr="00E279FD">
              <w:rPr>
                <w:rFonts w:asciiTheme="minorHAnsi" w:hAnsiTheme="minorHAnsi" w:cstheme="minorHAnsi"/>
                <w:iCs/>
              </w:rPr>
              <w:t>Τον νόμο 2889/2001 Άρθρο 13 παράγραφος 8 περί διαχείρισης κληροδοτημάτων Νοσοκομείου Μυτιλήνης</w:t>
            </w:r>
          </w:p>
          <w:p w:rsidR="005402C9" w:rsidRPr="00E279FD" w:rsidRDefault="005402C9" w:rsidP="005402C9">
            <w:pPr>
              <w:widowControl/>
              <w:numPr>
                <w:ilvl w:val="0"/>
                <w:numId w:val="37"/>
              </w:numPr>
              <w:suppressAutoHyphens w:val="0"/>
              <w:spacing w:line="360" w:lineRule="auto"/>
              <w:ind w:left="284" w:right="-1" w:hanging="284"/>
              <w:jc w:val="both"/>
              <w:rPr>
                <w:rFonts w:asciiTheme="minorHAnsi" w:hAnsiTheme="minorHAnsi" w:cstheme="minorHAnsi"/>
                <w:iCs/>
              </w:rPr>
            </w:pPr>
            <w:r w:rsidRPr="00E279FD">
              <w:rPr>
                <w:rFonts w:asciiTheme="minorHAnsi" w:hAnsiTheme="minorHAnsi" w:cstheme="minorHAnsi"/>
                <w:iCs/>
              </w:rPr>
              <w:t xml:space="preserve">Την </w:t>
            </w:r>
            <w:proofErr w:type="spellStart"/>
            <w:r w:rsidRPr="00E279FD">
              <w:rPr>
                <w:rFonts w:asciiTheme="minorHAnsi" w:hAnsiTheme="minorHAnsi" w:cstheme="minorHAnsi"/>
                <w:iCs/>
              </w:rPr>
              <w:t>υπ΄</w:t>
            </w:r>
            <w:proofErr w:type="spellEnd"/>
            <w:r w:rsidRPr="00E279FD">
              <w:rPr>
                <w:rFonts w:asciiTheme="minorHAnsi" w:hAnsiTheme="minorHAnsi" w:cstheme="minorHAnsi"/>
                <w:iCs/>
              </w:rPr>
              <w:t xml:space="preserve"> αριθ. </w:t>
            </w:r>
            <w:r>
              <w:rPr>
                <w:rFonts w:asciiTheme="minorHAnsi" w:hAnsiTheme="minorHAnsi" w:cstheme="minorHAnsi"/>
                <w:iCs/>
              </w:rPr>
              <w:t>29</w:t>
            </w:r>
            <w:r w:rsidRPr="00E279FD">
              <w:rPr>
                <w:rFonts w:asciiTheme="minorHAnsi" w:hAnsiTheme="minorHAnsi" w:cstheme="minorHAnsi"/>
                <w:iCs/>
              </w:rPr>
              <w:t>η/</w:t>
            </w:r>
            <w:r>
              <w:rPr>
                <w:rFonts w:asciiTheme="minorHAnsi" w:hAnsiTheme="minorHAnsi" w:cstheme="minorHAnsi"/>
                <w:iCs/>
              </w:rPr>
              <w:t>13</w:t>
            </w:r>
            <w:r w:rsidRPr="00E279FD">
              <w:rPr>
                <w:rFonts w:asciiTheme="minorHAnsi" w:hAnsiTheme="minorHAnsi" w:cstheme="minorHAnsi"/>
                <w:iCs/>
              </w:rPr>
              <w:t xml:space="preserve">– 12 – 2022 </w:t>
            </w:r>
            <w:r>
              <w:rPr>
                <w:rFonts w:asciiTheme="minorHAnsi" w:hAnsiTheme="minorHAnsi" w:cstheme="minorHAnsi"/>
                <w:iCs/>
              </w:rPr>
              <w:t>θέμα 8</w:t>
            </w:r>
            <w:r w:rsidRPr="005402C9">
              <w:rPr>
                <w:rFonts w:asciiTheme="minorHAnsi" w:hAnsiTheme="minorHAnsi" w:cstheme="minorHAnsi"/>
                <w:iCs/>
                <w:vertAlign w:val="superscript"/>
              </w:rPr>
              <w:t>Ο</w:t>
            </w:r>
            <w:r>
              <w:rPr>
                <w:rFonts w:asciiTheme="minorHAnsi" w:hAnsiTheme="minorHAnsi" w:cstheme="minorHAnsi"/>
                <w:iCs/>
              </w:rPr>
              <w:t xml:space="preserve"> </w:t>
            </w:r>
            <w:r w:rsidRPr="00E279FD">
              <w:rPr>
                <w:rFonts w:asciiTheme="minorHAnsi" w:hAnsiTheme="minorHAnsi" w:cstheme="minorHAnsi"/>
                <w:iCs/>
              </w:rPr>
              <w:t>, απόφαση του Διοικητικού Συμβουλίου του Γενικού Νοσοκομείου Μυτιλήνης «</w:t>
            </w:r>
            <w:proofErr w:type="spellStart"/>
            <w:r w:rsidRPr="00E279FD">
              <w:rPr>
                <w:rFonts w:asciiTheme="minorHAnsi" w:hAnsiTheme="minorHAnsi" w:cstheme="minorHAnsi"/>
                <w:iCs/>
              </w:rPr>
              <w:t>Βοστάνειο</w:t>
            </w:r>
            <w:proofErr w:type="spellEnd"/>
            <w:r w:rsidRPr="00E279FD">
              <w:rPr>
                <w:rFonts w:asciiTheme="minorHAnsi" w:hAnsiTheme="minorHAnsi" w:cstheme="minorHAnsi"/>
                <w:iCs/>
              </w:rPr>
              <w:t>»</w:t>
            </w:r>
          </w:p>
          <w:p w:rsidR="005402C9" w:rsidRPr="00E279FD" w:rsidRDefault="005402C9" w:rsidP="005402C9">
            <w:pPr>
              <w:widowControl/>
              <w:numPr>
                <w:ilvl w:val="0"/>
                <w:numId w:val="37"/>
              </w:numPr>
              <w:suppressAutoHyphens w:val="0"/>
              <w:spacing w:line="360" w:lineRule="auto"/>
              <w:ind w:left="284" w:right="-1" w:hanging="284"/>
              <w:jc w:val="both"/>
              <w:rPr>
                <w:rFonts w:asciiTheme="minorHAnsi" w:hAnsiTheme="minorHAnsi" w:cstheme="minorHAnsi"/>
                <w:iCs/>
              </w:rPr>
            </w:pPr>
            <w:r w:rsidRPr="00E279FD">
              <w:rPr>
                <w:rFonts w:asciiTheme="minorHAnsi" w:hAnsiTheme="minorHAnsi" w:cstheme="minorHAnsi"/>
                <w:iCs/>
              </w:rPr>
              <w:t>Τις διατάξεις περί προμηθειών και υπηρεσιών του Δημοσίου.</w:t>
            </w:r>
          </w:p>
          <w:p w:rsidR="005402C9" w:rsidRPr="00E279FD" w:rsidRDefault="005402C9" w:rsidP="005402C9">
            <w:pPr>
              <w:suppressAutoHyphens w:val="0"/>
              <w:ind w:left="284" w:right="-1"/>
              <w:jc w:val="both"/>
              <w:rPr>
                <w:rFonts w:asciiTheme="minorHAnsi" w:hAnsiTheme="minorHAnsi" w:cstheme="minorHAnsi"/>
                <w:iCs/>
              </w:rPr>
            </w:pPr>
          </w:p>
          <w:p w:rsidR="005402C9" w:rsidRPr="00E279FD" w:rsidRDefault="005402C9" w:rsidP="005402C9">
            <w:pPr>
              <w:suppressAutoHyphens w:val="0"/>
              <w:ind w:left="284" w:right="-1"/>
              <w:jc w:val="both"/>
              <w:rPr>
                <w:rFonts w:asciiTheme="minorHAnsi" w:hAnsiTheme="minorHAnsi" w:cstheme="minorHAnsi"/>
                <w:iCs/>
              </w:rPr>
            </w:pPr>
          </w:p>
          <w:p w:rsidR="005402C9" w:rsidRPr="00E279FD" w:rsidRDefault="005402C9" w:rsidP="005402C9">
            <w:pPr>
              <w:spacing w:line="360" w:lineRule="auto"/>
              <w:ind w:right="-1"/>
              <w:jc w:val="both"/>
              <w:rPr>
                <w:rFonts w:asciiTheme="minorHAnsi" w:hAnsiTheme="minorHAnsi" w:cstheme="minorHAnsi"/>
                <w:iCs/>
              </w:rPr>
            </w:pPr>
            <w:r w:rsidRPr="00E279FD">
              <w:rPr>
                <w:rFonts w:asciiTheme="minorHAnsi" w:hAnsiTheme="minorHAnsi" w:cstheme="minorHAnsi"/>
                <w:iCs/>
              </w:rPr>
              <w:t>Ο Διοικητής του Γενικού Νοσοκομείου Μυτιλήνης «</w:t>
            </w:r>
            <w:proofErr w:type="spellStart"/>
            <w:r w:rsidRPr="00E279FD">
              <w:rPr>
                <w:rFonts w:asciiTheme="minorHAnsi" w:hAnsiTheme="minorHAnsi" w:cstheme="minorHAnsi"/>
                <w:iCs/>
              </w:rPr>
              <w:t>Βοστάνειο</w:t>
            </w:r>
            <w:proofErr w:type="spellEnd"/>
            <w:r w:rsidRPr="00E279FD">
              <w:rPr>
                <w:rFonts w:asciiTheme="minorHAnsi" w:hAnsiTheme="minorHAnsi" w:cstheme="minorHAnsi"/>
                <w:iCs/>
              </w:rPr>
              <w:t xml:space="preserve">», ως διαχειριστής των κληρονομιών Γεωργίου Α. </w:t>
            </w:r>
            <w:proofErr w:type="spellStart"/>
            <w:r w:rsidRPr="00E279FD">
              <w:rPr>
                <w:rFonts w:asciiTheme="minorHAnsi" w:hAnsiTheme="minorHAnsi" w:cstheme="minorHAnsi"/>
                <w:iCs/>
              </w:rPr>
              <w:t>Βοστάνη</w:t>
            </w:r>
            <w:proofErr w:type="spellEnd"/>
            <w:r w:rsidRPr="00E279FD">
              <w:rPr>
                <w:rFonts w:asciiTheme="minorHAnsi" w:hAnsiTheme="minorHAnsi" w:cstheme="minorHAnsi"/>
                <w:iCs/>
              </w:rPr>
              <w:t xml:space="preserve"> ,  Μιλτιάδη Παναγιώτη </w:t>
            </w:r>
            <w:proofErr w:type="spellStart"/>
            <w:r w:rsidRPr="00E279FD">
              <w:rPr>
                <w:rFonts w:asciiTheme="minorHAnsi" w:hAnsiTheme="minorHAnsi" w:cstheme="minorHAnsi"/>
                <w:iCs/>
              </w:rPr>
              <w:t>Χλιμίτζα</w:t>
            </w:r>
            <w:proofErr w:type="spellEnd"/>
            <w:r w:rsidRPr="00E279FD">
              <w:rPr>
                <w:rFonts w:asciiTheme="minorHAnsi" w:hAnsiTheme="minorHAnsi" w:cstheme="minorHAnsi"/>
                <w:iCs/>
              </w:rPr>
              <w:t xml:space="preserve">, Ελευθερίου </w:t>
            </w:r>
            <w:proofErr w:type="spellStart"/>
            <w:r w:rsidRPr="00E279FD">
              <w:rPr>
                <w:rFonts w:asciiTheme="minorHAnsi" w:hAnsiTheme="minorHAnsi" w:cstheme="minorHAnsi"/>
                <w:iCs/>
              </w:rPr>
              <w:t>Βερβέρη</w:t>
            </w:r>
            <w:proofErr w:type="spellEnd"/>
            <w:r w:rsidRPr="00E279FD">
              <w:rPr>
                <w:rFonts w:asciiTheme="minorHAnsi" w:hAnsiTheme="minorHAnsi" w:cstheme="minorHAnsi"/>
                <w:iCs/>
              </w:rPr>
              <w:t xml:space="preserve"> και Παράσχου ή Παρασκευά </w:t>
            </w:r>
            <w:proofErr w:type="spellStart"/>
            <w:r w:rsidRPr="00E279FD">
              <w:rPr>
                <w:rFonts w:asciiTheme="minorHAnsi" w:hAnsiTheme="minorHAnsi" w:cstheme="minorHAnsi"/>
                <w:iCs/>
              </w:rPr>
              <w:t>Τζιτζή</w:t>
            </w:r>
            <w:proofErr w:type="spellEnd"/>
            <w:r w:rsidRPr="00E279FD">
              <w:rPr>
                <w:rFonts w:asciiTheme="minorHAnsi" w:hAnsiTheme="minorHAnsi" w:cstheme="minorHAnsi"/>
                <w:iCs/>
              </w:rPr>
              <w:t>.</w:t>
            </w:r>
          </w:p>
          <w:p w:rsidR="005402C9" w:rsidRPr="00E279FD" w:rsidRDefault="005402C9" w:rsidP="005402C9">
            <w:pPr>
              <w:ind w:right="-1"/>
              <w:jc w:val="both"/>
              <w:rPr>
                <w:rFonts w:asciiTheme="minorHAnsi" w:hAnsiTheme="minorHAnsi" w:cstheme="minorHAnsi"/>
                <w:iCs/>
              </w:rPr>
            </w:pPr>
          </w:p>
          <w:p w:rsidR="005402C9" w:rsidRPr="00E279FD" w:rsidRDefault="005402C9" w:rsidP="005402C9">
            <w:pPr>
              <w:ind w:right="-1"/>
              <w:jc w:val="both"/>
              <w:rPr>
                <w:rFonts w:asciiTheme="minorHAnsi" w:hAnsiTheme="minorHAnsi" w:cstheme="minorHAnsi"/>
                <w:iCs/>
              </w:rPr>
            </w:pPr>
          </w:p>
          <w:p w:rsidR="005402C9" w:rsidRPr="00E279FD" w:rsidRDefault="005402C9" w:rsidP="005402C9">
            <w:pPr>
              <w:jc w:val="center"/>
              <w:rPr>
                <w:rFonts w:asciiTheme="minorHAnsi" w:hAnsiTheme="minorHAnsi" w:cstheme="minorHAnsi"/>
                <w:b/>
                <w:iCs/>
                <w:spacing w:val="200"/>
                <w:bdr w:val="thinThickMediumGap" w:sz="24" w:space="0" w:color="auto"/>
              </w:rPr>
            </w:pPr>
            <w:r w:rsidRPr="00E279FD">
              <w:rPr>
                <w:rFonts w:asciiTheme="minorHAnsi" w:hAnsiTheme="minorHAnsi" w:cstheme="minorHAnsi"/>
                <w:b/>
                <w:iCs/>
                <w:spacing w:val="200"/>
                <w:bdr w:val="thinThickMediumGap" w:sz="24" w:space="0" w:color="auto"/>
              </w:rPr>
              <w:t>ΖΗΤΑΕΙ</w:t>
            </w:r>
          </w:p>
          <w:p w:rsidR="005402C9" w:rsidRPr="00E279FD" w:rsidRDefault="005402C9" w:rsidP="005402C9">
            <w:pPr>
              <w:jc w:val="center"/>
              <w:rPr>
                <w:rFonts w:asciiTheme="minorHAnsi" w:hAnsiTheme="minorHAnsi" w:cstheme="minorHAnsi"/>
                <w:b/>
                <w:iCs/>
                <w:spacing w:val="200"/>
              </w:rPr>
            </w:pPr>
          </w:p>
          <w:p w:rsidR="005402C9" w:rsidRPr="00E279FD" w:rsidRDefault="005402C9" w:rsidP="005402C9">
            <w:pPr>
              <w:jc w:val="both"/>
              <w:rPr>
                <w:rFonts w:asciiTheme="minorHAnsi" w:hAnsiTheme="minorHAnsi" w:cstheme="minorHAnsi"/>
                <w:b/>
                <w:iCs/>
              </w:rPr>
            </w:pPr>
          </w:p>
          <w:p w:rsidR="005402C9" w:rsidRPr="00E279FD" w:rsidRDefault="005402C9" w:rsidP="005402C9">
            <w:pPr>
              <w:spacing w:line="360" w:lineRule="auto"/>
              <w:jc w:val="both"/>
              <w:rPr>
                <w:rFonts w:asciiTheme="minorHAnsi" w:hAnsiTheme="minorHAnsi" w:cstheme="minorHAnsi"/>
                <w:iCs/>
              </w:rPr>
            </w:pPr>
            <w:r w:rsidRPr="00E279FD">
              <w:rPr>
                <w:rFonts w:asciiTheme="minorHAnsi" w:hAnsiTheme="minorHAnsi" w:cstheme="minorHAnsi"/>
                <w:iCs/>
              </w:rPr>
              <w:t xml:space="preserve">την </w:t>
            </w:r>
            <w:r w:rsidRPr="00E279FD">
              <w:rPr>
                <w:rFonts w:asciiTheme="minorHAnsi" w:hAnsiTheme="minorHAnsi" w:cstheme="minorHAnsi"/>
                <w:b/>
                <w:iCs/>
              </w:rPr>
              <w:t>υποβολή</w:t>
            </w:r>
            <w:r w:rsidRPr="00E279FD">
              <w:rPr>
                <w:rFonts w:asciiTheme="minorHAnsi" w:hAnsiTheme="minorHAnsi" w:cstheme="minorHAnsi"/>
                <w:iCs/>
              </w:rPr>
              <w:t xml:space="preserve"> </w:t>
            </w:r>
            <w:r w:rsidRPr="00E279FD">
              <w:rPr>
                <w:rFonts w:asciiTheme="minorHAnsi" w:hAnsiTheme="minorHAnsi" w:cstheme="minorHAnsi"/>
                <w:b/>
                <w:iCs/>
              </w:rPr>
              <w:t>κλειστής προσφοράς</w:t>
            </w:r>
            <w:r w:rsidRPr="00E279FD">
              <w:rPr>
                <w:rFonts w:asciiTheme="minorHAnsi" w:hAnsiTheme="minorHAnsi" w:cstheme="minorHAnsi"/>
                <w:iCs/>
              </w:rPr>
              <w:t xml:space="preserve"> για </w:t>
            </w:r>
            <w:r>
              <w:rPr>
                <w:rFonts w:asciiTheme="minorHAnsi" w:hAnsiTheme="minorHAnsi" w:cstheme="minorHAnsi"/>
                <w:iCs/>
              </w:rPr>
              <w:t xml:space="preserve">επισκευές στο κτίριο </w:t>
            </w:r>
            <w:proofErr w:type="spellStart"/>
            <w:r>
              <w:rPr>
                <w:rFonts w:asciiTheme="minorHAnsi" w:hAnsiTheme="minorHAnsi" w:cstheme="minorHAnsi"/>
                <w:iCs/>
              </w:rPr>
              <w:t>Κουντουριώτου</w:t>
            </w:r>
            <w:proofErr w:type="spellEnd"/>
            <w:r>
              <w:rPr>
                <w:rFonts w:asciiTheme="minorHAnsi" w:hAnsiTheme="minorHAnsi" w:cstheme="minorHAnsi"/>
                <w:iCs/>
              </w:rPr>
              <w:t xml:space="preserve"> 79 στη Μυτιλήνη</w:t>
            </w:r>
          </w:p>
          <w:p w:rsidR="005402C9" w:rsidRPr="00E279FD" w:rsidRDefault="005402C9" w:rsidP="005402C9">
            <w:pPr>
              <w:spacing w:line="360" w:lineRule="auto"/>
              <w:ind w:firstLine="720"/>
              <w:jc w:val="both"/>
              <w:rPr>
                <w:rFonts w:asciiTheme="minorHAnsi" w:hAnsiTheme="minorHAnsi" w:cstheme="minorHAnsi"/>
                <w:iCs/>
              </w:rPr>
            </w:pPr>
            <w:r w:rsidRPr="00E279FD">
              <w:rPr>
                <w:rFonts w:asciiTheme="minorHAnsi" w:hAnsiTheme="minorHAnsi" w:cstheme="minorHAnsi"/>
                <w:iCs/>
              </w:rPr>
              <w:t>Να αναφέρεται ότι η προσφερόμενη  τιμή  επιβαρύνεται με το νόμιμο  Φ.Π.Α.</w:t>
            </w:r>
          </w:p>
          <w:p w:rsidR="005402C9" w:rsidRPr="00E279FD" w:rsidRDefault="005402C9" w:rsidP="005402C9">
            <w:pPr>
              <w:spacing w:line="360" w:lineRule="auto"/>
              <w:ind w:firstLine="720"/>
              <w:jc w:val="both"/>
              <w:rPr>
                <w:rFonts w:asciiTheme="minorHAnsi" w:hAnsiTheme="minorHAnsi" w:cstheme="minorHAnsi"/>
                <w:iCs/>
              </w:rPr>
            </w:pPr>
            <w:r w:rsidRPr="00E279FD">
              <w:rPr>
                <w:rFonts w:asciiTheme="minorHAnsi" w:hAnsiTheme="minorHAnsi" w:cstheme="minorHAnsi"/>
                <w:iCs/>
              </w:rPr>
              <w:t xml:space="preserve">Ο διαγωνισμός θα διενεργηθεί στις </w:t>
            </w:r>
            <w:r w:rsidRPr="00E279FD">
              <w:rPr>
                <w:rFonts w:asciiTheme="minorHAnsi" w:hAnsiTheme="minorHAnsi" w:cstheme="minorHAnsi"/>
                <w:b/>
                <w:iCs/>
              </w:rPr>
              <w:t xml:space="preserve">7/2/2022 </w:t>
            </w:r>
            <w:r w:rsidRPr="00E279FD">
              <w:rPr>
                <w:rFonts w:asciiTheme="minorHAnsi" w:hAnsiTheme="minorHAnsi" w:cstheme="minorHAnsi"/>
                <w:iCs/>
              </w:rPr>
              <w:t xml:space="preserve">ημέρα Δευτέρα και ώρα </w:t>
            </w:r>
            <w:r w:rsidRPr="00E279FD">
              <w:rPr>
                <w:rFonts w:asciiTheme="minorHAnsi" w:hAnsiTheme="minorHAnsi" w:cstheme="minorHAnsi"/>
                <w:b/>
                <w:bCs/>
                <w:iCs/>
              </w:rPr>
              <w:t>12:00</w:t>
            </w:r>
            <w:r w:rsidRPr="00E279FD">
              <w:rPr>
                <w:rFonts w:asciiTheme="minorHAnsi" w:hAnsiTheme="minorHAnsi" w:cstheme="minorHAnsi"/>
                <w:iCs/>
              </w:rPr>
              <w:t xml:space="preserve">. </w:t>
            </w:r>
          </w:p>
          <w:p w:rsidR="005402C9" w:rsidRPr="00E279FD" w:rsidRDefault="005402C9" w:rsidP="005402C9">
            <w:pPr>
              <w:spacing w:line="360" w:lineRule="auto"/>
              <w:ind w:firstLine="720"/>
              <w:jc w:val="both"/>
              <w:rPr>
                <w:rFonts w:asciiTheme="minorHAnsi" w:hAnsiTheme="minorHAnsi" w:cstheme="minorHAnsi"/>
                <w:iCs/>
              </w:rPr>
            </w:pPr>
            <w:r w:rsidRPr="00E279FD">
              <w:rPr>
                <w:rFonts w:asciiTheme="minorHAnsi" w:hAnsiTheme="minorHAnsi" w:cstheme="minorHAnsi"/>
                <w:iCs/>
              </w:rPr>
              <w:t xml:space="preserve">Η προσφορά σας θα γίνεται αποδεκτή στο Γραφείο Κληρονομιών το αργότερο ως την Παρασκευή </w:t>
            </w:r>
            <w:r w:rsidRPr="00E279FD">
              <w:rPr>
                <w:rFonts w:asciiTheme="minorHAnsi" w:hAnsiTheme="minorHAnsi" w:cstheme="minorHAnsi"/>
                <w:b/>
                <w:iCs/>
              </w:rPr>
              <w:t xml:space="preserve">4/2/2022 και ώρα 14:30μ.μ. </w:t>
            </w:r>
            <w:r w:rsidRPr="00E279FD">
              <w:rPr>
                <w:rFonts w:asciiTheme="minorHAnsi" w:hAnsiTheme="minorHAnsi" w:cstheme="minorHAnsi"/>
                <w:iCs/>
              </w:rPr>
              <w:t>και σύμφωνα με το πρωτόκολλο της Γραμματείας του Γενικού Νοσοκομείου Μυτιλήνης «</w:t>
            </w:r>
            <w:proofErr w:type="spellStart"/>
            <w:r w:rsidRPr="00E279FD">
              <w:rPr>
                <w:rFonts w:asciiTheme="minorHAnsi" w:hAnsiTheme="minorHAnsi" w:cstheme="minorHAnsi"/>
                <w:iCs/>
              </w:rPr>
              <w:t>Βοστάνειο</w:t>
            </w:r>
            <w:proofErr w:type="spellEnd"/>
            <w:r w:rsidRPr="00E279FD">
              <w:rPr>
                <w:rFonts w:asciiTheme="minorHAnsi" w:hAnsiTheme="minorHAnsi" w:cstheme="minorHAnsi"/>
                <w:iCs/>
              </w:rPr>
              <w:t>».</w:t>
            </w:r>
          </w:p>
          <w:p w:rsidR="005402C9" w:rsidRPr="00E279FD" w:rsidRDefault="005402C9" w:rsidP="005402C9">
            <w:pPr>
              <w:spacing w:line="360" w:lineRule="auto"/>
              <w:jc w:val="both"/>
              <w:rPr>
                <w:rFonts w:asciiTheme="minorHAnsi" w:hAnsiTheme="minorHAnsi" w:cstheme="minorHAnsi"/>
                <w:iCs/>
              </w:rPr>
            </w:pPr>
          </w:p>
          <w:p w:rsidR="005402C9" w:rsidRPr="00E279FD" w:rsidRDefault="005402C9" w:rsidP="005402C9">
            <w:pPr>
              <w:spacing w:line="360" w:lineRule="auto"/>
              <w:jc w:val="center"/>
              <w:rPr>
                <w:rFonts w:asciiTheme="minorHAnsi" w:hAnsiTheme="minorHAnsi" w:cstheme="minorHAnsi"/>
                <w:iCs/>
              </w:rPr>
            </w:pPr>
            <w:r w:rsidRPr="00E279FD">
              <w:rPr>
                <w:rFonts w:asciiTheme="minorHAnsi" w:hAnsiTheme="minorHAnsi" w:cstheme="minorHAnsi"/>
                <w:iCs/>
              </w:rPr>
              <w:t xml:space="preserve">Προϋπολογισμός δαπάνης </w:t>
            </w:r>
            <w:r>
              <w:rPr>
                <w:rFonts w:asciiTheme="minorHAnsi" w:hAnsiTheme="minorHAnsi" w:cstheme="minorHAnsi"/>
                <w:b/>
                <w:iCs/>
              </w:rPr>
              <w:t>3.000</w:t>
            </w:r>
            <w:r w:rsidRPr="00E279FD">
              <w:rPr>
                <w:rFonts w:asciiTheme="minorHAnsi" w:hAnsiTheme="minorHAnsi" w:cstheme="minorHAnsi"/>
                <w:b/>
                <w:iCs/>
              </w:rPr>
              <w:t>,00 ευρώ μη συμπεριλαμβανομένου Φ.Π.Α.</w:t>
            </w:r>
          </w:p>
          <w:p w:rsidR="00866FC9" w:rsidRPr="005402C9" w:rsidRDefault="00866FC9" w:rsidP="00705CCB">
            <w:pPr>
              <w:pStyle w:val="23"/>
              <w:tabs>
                <w:tab w:val="left" w:pos="1276"/>
              </w:tabs>
              <w:spacing w:line="240" w:lineRule="auto"/>
              <w:rPr>
                <w:rFonts w:asciiTheme="minorHAnsi" w:hAnsiTheme="minorHAnsi" w:cstheme="minorHAnsi"/>
              </w:rPr>
            </w:pPr>
          </w:p>
        </w:tc>
        <w:tc>
          <w:tcPr>
            <w:tcW w:w="7427" w:type="dxa"/>
          </w:tcPr>
          <w:p w:rsidR="006D1618" w:rsidRPr="005402C9" w:rsidRDefault="006D1618" w:rsidP="00705CCB">
            <w:pPr>
              <w:pStyle w:val="23"/>
              <w:tabs>
                <w:tab w:val="left" w:pos="1276"/>
              </w:tabs>
              <w:spacing w:line="240" w:lineRule="auto"/>
              <w:ind w:left="0"/>
              <w:rPr>
                <w:rFonts w:asciiTheme="minorHAnsi" w:hAnsiTheme="minorHAnsi" w:cstheme="minorHAnsi"/>
              </w:rPr>
            </w:pPr>
          </w:p>
        </w:tc>
      </w:tr>
    </w:tbl>
    <w:p w:rsidR="00866FC9" w:rsidRPr="005402C9" w:rsidRDefault="00866FC9" w:rsidP="00866FC9">
      <w:pPr>
        <w:spacing w:line="360" w:lineRule="auto"/>
        <w:jc w:val="center"/>
        <w:rPr>
          <w:rFonts w:asciiTheme="minorHAnsi" w:hAnsiTheme="minorHAnsi" w:cstheme="minorHAnsi"/>
          <w:b/>
          <w:bCs/>
        </w:rPr>
      </w:pPr>
      <w:r w:rsidRPr="005402C9">
        <w:rPr>
          <w:rFonts w:asciiTheme="minorHAnsi" w:hAnsiTheme="minorHAnsi" w:cstheme="minorHAnsi"/>
          <w:b/>
          <w:bCs/>
          <w:u w:val="single"/>
        </w:rPr>
        <w:lastRenderedPageBreak/>
        <w:t>ΤΕΧΝΙΚΗ ΠΕΡΙΓΡΑΦΗ</w:t>
      </w:r>
    </w:p>
    <w:p w:rsidR="00866FC9" w:rsidRPr="005402C9" w:rsidRDefault="00866FC9" w:rsidP="00866FC9">
      <w:pPr>
        <w:spacing w:line="360" w:lineRule="auto"/>
        <w:ind w:firstLine="720"/>
        <w:jc w:val="both"/>
        <w:rPr>
          <w:rFonts w:asciiTheme="minorHAnsi" w:hAnsiTheme="minorHAnsi" w:cstheme="minorHAnsi"/>
        </w:rPr>
      </w:pPr>
      <w:r w:rsidRPr="005402C9">
        <w:rPr>
          <w:rFonts w:asciiTheme="minorHAnsi" w:hAnsiTheme="minorHAnsi" w:cstheme="minorHAnsi"/>
        </w:rPr>
        <w:t xml:space="preserve">Η παρούσα τεχνική περιγραφή αφορά τον τρόπο κατασκευής και τις γενικές προδιαγραφές των υλικών που θα χρησιμοποιηθούν καθώς και τις απαιτούμενες  οικοδομικές εργασίες που πρέπει να πραγματοποιηθούν, για την καθαίρεση των εσωτερικών τοιχοποιιών από πλάκες </w:t>
      </w:r>
      <w:proofErr w:type="spellStart"/>
      <w:r w:rsidRPr="005402C9">
        <w:rPr>
          <w:rFonts w:asciiTheme="minorHAnsi" w:hAnsiTheme="minorHAnsi" w:cstheme="minorHAnsi"/>
        </w:rPr>
        <w:t>πορομπετόν</w:t>
      </w:r>
      <w:proofErr w:type="spellEnd"/>
      <w:r w:rsidRPr="005402C9">
        <w:rPr>
          <w:rFonts w:asciiTheme="minorHAnsi" w:hAnsiTheme="minorHAnsi" w:cstheme="minorHAnsi"/>
        </w:rPr>
        <w:t xml:space="preserve"> και κατασκευή νέων </w:t>
      </w:r>
      <w:proofErr w:type="spellStart"/>
      <w:r w:rsidRPr="005402C9">
        <w:rPr>
          <w:rFonts w:asciiTheme="minorHAnsi" w:hAnsiTheme="minorHAnsi" w:cstheme="minorHAnsi"/>
        </w:rPr>
        <w:t>τοιχοπετασμάτων</w:t>
      </w:r>
      <w:proofErr w:type="spellEnd"/>
      <w:r w:rsidRPr="005402C9">
        <w:rPr>
          <w:rFonts w:asciiTheme="minorHAnsi" w:hAnsiTheme="minorHAnsi" w:cstheme="minorHAnsi"/>
        </w:rPr>
        <w:t xml:space="preserve"> από γυψοσανίδα, στα γραφεία του Β΄ ορόφου,  στο κτίριο επί της οδού Π. Κουντουριώτη. Επίσης θα πραγματοποιηθεί και καθαρισμός του δώματος του κτιρίου.</w:t>
      </w:r>
    </w:p>
    <w:p w:rsidR="00866FC9" w:rsidRPr="005402C9" w:rsidRDefault="00866FC9" w:rsidP="00866FC9">
      <w:pPr>
        <w:spacing w:line="360" w:lineRule="auto"/>
        <w:jc w:val="both"/>
        <w:rPr>
          <w:rFonts w:asciiTheme="minorHAnsi" w:hAnsiTheme="minorHAnsi" w:cstheme="minorHAnsi"/>
        </w:rPr>
      </w:pPr>
    </w:p>
    <w:p w:rsidR="00866FC9" w:rsidRPr="005402C9" w:rsidRDefault="00866FC9" w:rsidP="00866FC9">
      <w:pPr>
        <w:spacing w:line="360" w:lineRule="auto"/>
        <w:jc w:val="both"/>
        <w:rPr>
          <w:rFonts w:asciiTheme="minorHAnsi" w:hAnsiTheme="minorHAnsi" w:cstheme="minorHAnsi"/>
          <w:b/>
          <w:bCs/>
        </w:rPr>
      </w:pPr>
      <w:r w:rsidRPr="005402C9">
        <w:rPr>
          <w:rFonts w:asciiTheme="minorHAnsi" w:hAnsiTheme="minorHAnsi" w:cstheme="minorHAnsi"/>
          <w:b/>
          <w:bCs/>
        </w:rPr>
        <w:t>Ι. ΚΑΘΑΙΡΕΣΕΙΣ</w:t>
      </w:r>
    </w:p>
    <w:p w:rsidR="00866FC9" w:rsidRPr="005402C9" w:rsidRDefault="00866FC9" w:rsidP="00866FC9">
      <w:pPr>
        <w:widowControl/>
        <w:numPr>
          <w:ilvl w:val="0"/>
          <w:numId w:val="33"/>
        </w:numPr>
        <w:suppressAutoHyphens w:val="0"/>
        <w:spacing w:line="360" w:lineRule="auto"/>
        <w:jc w:val="both"/>
        <w:rPr>
          <w:rFonts w:asciiTheme="minorHAnsi" w:hAnsiTheme="minorHAnsi" w:cstheme="minorHAnsi"/>
          <w:b/>
          <w:bCs/>
        </w:rPr>
      </w:pPr>
      <w:r w:rsidRPr="005402C9">
        <w:rPr>
          <w:rFonts w:asciiTheme="minorHAnsi" w:hAnsiTheme="minorHAnsi" w:cstheme="minorHAnsi"/>
          <w:b/>
          <w:bCs/>
        </w:rPr>
        <w:t xml:space="preserve">Καθαιρέσεις εσωτερικών τοιχοποιιών από </w:t>
      </w:r>
      <w:proofErr w:type="spellStart"/>
      <w:r w:rsidRPr="005402C9">
        <w:rPr>
          <w:rFonts w:asciiTheme="minorHAnsi" w:hAnsiTheme="minorHAnsi" w:cstheme="minorHAnsi"/>
          <w:b/>
          <w:bCs/>
        </w:rPr>
        <w:t>πορομπετόν</w:t>
      </w:r>
      <w:proofErr w:type="spellEnd"/>
      <w:r w:rsidRPr="005402C9">
        <w:rPr>
          <w:rFonts w:asciiTheme="minorHAnsi" w:hAnsiTheme="minorHAnsi" w:cstheme="minorHAnsi"/>
          <w:b/>
          <w:bCs/>
        </w:rPr>
        <w:t xml:space="preserve"> (</w:t>
      </w:r>
      <w:r w:rsidRPr="005402C9">
        <w:rPr>
          <w:rFonts w:asciiTheme="minorHAnsi" w:hAnsiTheme="minorHAnsi" w:cstheme="minorHAnsi"/>
          <w:b/>
          <w:bCs/>
          <w:lang w:val="en-GB"/>
        </w:rPr>
        <w:t>YTONG</w:t>
      </w:r>
      <w:r w:rsidRPr="005402C9">
        <w:rPr>
          <w:rFonts w:asciiTheme="minorHAnsi" w:hAnsiTheme="minorHAnsi" w:cstheme="minorHAnsi"/>
          <w:b/>
          <w:bCs/>
        </w:rPr>
        <w:t>)</w:t>
      </w:r>
    </w:p>
    <w:p w:rsidR="00866FC9" w:rsidRPr="005402C9" w:rsidRDefault="00866FC9" w:rsidP="00866FC9">
      <w:pPr>
        <w:spacing w:line="360" w:lineRule="auto"/>
        <w:jc w:val="both"/>
        <w:rPr>
          <w:rFonts w:asciiTheme="minorHAnsi" w:hAnsiTheme="minorHAnsi" w:cstheme="minorHAnsi"/>
        </w:rPr>
      </w:pPr>
      <w:r w:rsidRPr="005402C9">
        <w:rPr>
          <w:rFonts w:asciiTheme="minorHAnsi" w:hAnsiTheme="minorHAnsi" w:cstheme="minorHAnsi"/>
        </w:rPr>
        <w:t xml:space="preserve">Σε ότι αφορά τις καθαιρέσεις - αποξηλώσεις, οι εργασίες θα εκτελεσθούν με εξαιρετική προσοχή και επιμέλεια ώστε να μη προκαλείται ενόχληση στην λειτουργία των γραφείων της στεγαζόμενης υπηρεσίας. Εφιστάτε η προσοχή στη συγκέντρωση και αποκομιδή των προϊόντων καθαίρεσης και αποξήλωσης. Απαγορεύεται η συσσώρευση των υλικών κατά συνέπεια τα υλικά θα απομακρύνονται αμέσως από τους χώρους εργασίας. </w:t>
      </w:r>
      <w:r w:rsidRPr="005402C9">
        <w:rPr>
          <w:rFonts w:asciiTheme="minorHAnsi" w:hAnsiTheme="minorHAnsi" w:cstheme="minorHAnsi"/>
          <w:u w:val="single"/>
        </w:rPr>
        <w:t>Ο χώρος εργασιών θα σφραγιστεί ερμητικά,</w:t>
      </w:r>
      <w:r w:rsidRPr="005402C9">
        <w:rPr>
          <w:rFonts w:asciiTheme="minorHAnsi" w:hAnsiTheme="minorHAnsi" w:cstheme="minorHAnsi"/>
        </w:rPr>
        <w:t xml:space="preserve"> </w:t>
      </w:r>
      <w:r w:rsidRPr="005402C9">
        <w:rPr>
          <w:rFonts w:asciiTheme="minorHAnsi" w:hAnsiTheme="minorHAnsi" w:cstheme="minorHAnsi"/>
        </w:rPr>
        <w:lastRenderedPageBreak/>
        <w:t>με ευθύνη του Αναδόχου, για προστασία από την σκόνη, των όμορων χώρων και η εξέλιξη των εργασιών θα γίνει σύμφωνα με τις υποδείξεις της στεγαζόμενης υπηρεσίας.</w:t>
      </w:r>
    </w:p>
    <w:p w:rsidR="00866FC9" w:rsidRPr="005402C9" w:rsidRDefault="00866FC9" w:rsidP="00866FC9">
      <w:pPr>
        <w:tabs>
          <w:tab w:val="left" w:pos="720"/>
        </w:tabs>
        <w:spacing w:line="360" w:lineRule="auto"/>
        <w:jc w:val="both"/>
        <w:rPr>
          <w:rFonts w:asciiTheme="minorHAnsi" w:hAnsiTheme="minorHAnsi" w:cstheme="minorHAnsi"/>
          <w:u w:val="single"/>
        </w:rPr>
      </w:pPr>
      <w:r w:rsidRPr="005402C9">
        <w:rPr>
          <w:rFonts w:asciiTheme="minorHAnsi" w:hAnsiTheme="minorHAnsi" w:cstheme="minorHAnsi"/>
          <w:u w:val="single"/>
        </w:rPr>
        <w:t>Αναλυτικά</w:t>
      </w:r>
    </w:p>
    <w:p w:rsidR="00866FC9" w:rsidRPr="005402C9" w:rsidRDefault="00866FC9" w:rsidP="00866FC9">
      <w:pPr>
        <w:tabs>
          <w:tab w:val="left" w:pos="720"/>
        </w:tabs>
        <w:spacing w:line="360" w:lineRule="auto"/>
        <w:jc w:val="both"/>
        <w:rPr>
          <w:rFonts w:asciiTheme="minorHAnsi" w:hAnsiTheme="minorHAnsi" w:cstheme="minorHAnsi"/>
        </w:rPr>
      </w:pPr>
      <w:r w:rsidRPr="005402C9">
        <w:rPr>
          <w:rFonts w:asciiTheme="minorHAnsi" w:hAnsiTheme="minorHAnsi" w:cstheme="minorHAnsi"/>
        </w:rPr>
        <w:tab/>
        <w:t xml:space="preserve">Θα γίνει η καθαίρεση τριών εσωτερικών τοίχων από </w:t>
      </w:r>
      <w:proofErr w:type="spellStart"/>
      <w:r w:rsidRPr="005402C9">
        <w:rPr>
          <w:rFonts w:asciiTheme="minorHAnsi" w:hAnsiTheme="minorHAnsi" w:cstheme="minorHAnsi"/>
        </w:rPr>
        <w:t>πορομπετόν</w:t>
      </w:r>
      <w:proofErr w:type="spellEnd"/>
      <w:r w:rsidRPr="005402C9">
        <w:rPr>
          <w:rFonts w:asciiTheme="minorHAnsi" w:hAnsiTheme="minorHAnsi" w:cstheme="minorHAnsi"/>
        </w:rPr>
        <w:t xml:space="preserve"> (</w:t>
      </w:r>
      <w:r w:rsidRPr="005402C9">
        <w:rPr>
          <w:rFonts w:asciiTheme="minorHAnsi" w:hAnsiTheme="minorHAnsi" w:cstheme="minorHAnsi"/>
          <w:lang w:val="en-US"/>
        </w:rPr>
        <w:t>YTONG</w:t>
      </w:r>
      <w:r w:rsidRPr="005402C9">
        <w:rPr>
          <w:rFonts w:asciiTheme="minorHAnsi" w:hAnsiTheme="minorHAnsi" w:cstheme="minorHAnsi"/>
        </w:rPr>
        <w:t>), οι οποίοι αποτυπώνονται στο σχέδιο  που επισυνάπτεται, συνολικής επιφάνειας 32</w:t>
      </w:r>
      <w:r w:rsidRPr="005402C9">
        <w:rPr>
          <w:rFonts w:asciiTheme="minorHAnsi" w:hAnsiTheme="minorHAnsi" w:cstheme="minorHAnsi"/>
          <w:lang w:val="en-GB"/>
        </w:rPr>
        <w:t>m</w:t>
      </w:r>
      <w:r w:rsidRPr="005402C9">
        <w:rPr>
          <w:rFonts w:asciiTheme="minorHAnsi" w:hAnsiTheme="minorHAnsi" w:cstheme="minorHAnsi"/>
          <w:vertAlign w:val="superscript"/>
        </w:rPr>
        <w:t>2</w:t>
      </w:r>
      <w:r w:rsidRPr="005402C9">
        <w:rPr>
          <w:rFonts w:asciiTheme="minorHAnsi" w:hAnsiTheme="minorHAnsi" w:cstheme="minorHAnsi"/>
        </w:rPr>
        <w:t xml:space="preserve">. Η καθαίρεση θα γίνει με προσοχή ώστε να μην επηρεαστεί η </w:t>
      </w:r>
      <w:proofErr w:type="spellStart"/>
      <w:r w:rsidRPr="005402C9">
        <w:rPr>
          <w:rFonts w:asciiTheme="minorHAnsi" w:hAnsiTheme="minorHAnsi" w:cstheme="minorHAnsi"/>
        </w:rPr>
        <w:t>επιπεδότητα</w:t>
      </w:r>
      <w:proofErr w:type="spellEnd"/>
      <w:r w:rsidRPr="005402C9">
        <w:rPr>
          <w:rFonts w:asciiTheme="minorHAnsi" w:hAnsiTheme="minorHAnsi" w:cstheme="minorHAnsi"/>
        </w:rPr>
        <w:t xml:space="preserve"> και η ασφαλής στήριξη των γειτονικών και εφαπτόμενων τοίχων.</w:t>
      </w:r>
    </w:p>
    <w:p w:rsidR="00866FC9" w:rsidRPr="005402C9" w:rsidRDefault="00866FC9" w:rsidP="00866FC9">
      <w:pPr>
        <w:tabs>
          <w:tab w:val="left" w:pos="720"/>
        </w:tabs>
        <w:spacing w:line="360" w:lineRule="auto"/>
        <w:jc w:val="both"/>
        <w:rPr>
          <w:rFonts w:asciiTheme="minorHAnsi" w:hAnsiTheme="minorHAnsi" w:cstheme="minorHAnsi"/>
        </w:rPr>
      </w:pPr>
      <w:r w:rsidRPr="005402C9">
        <w:rPr>
          <w:rFonts w:asciiTheme="minorHAnsi" w:hAnsiTheme="minorHAnsi" w:cstheme="minorHAnsi"/>
        </w:rPr>
        <w:tab/>
        <w:t xml:space="preserve">Θα </w:t>
      </w:r>
      <w:proofErr w:type="spellStart"/>
      <w:r w:rsidRPr="005402C9">
        <w:rPr>
          <w:rFonts w:asciiTheme="minorHAnsi" w:hAnsiTheme="minorHAnsi" w:cstheme="minorHAnsi"/>
        </w:rPr>
        <w:t>αποξηλωθούν</w:t>
      </w:r>
      <w:proofErr w:type="spellEnd"/>
      <w:r w:rsidRPr="005402C9">
        <w:rPr>
          <w:rFonts w:asciiTheme="minorHAnsi" w:hAnsiTheme="minorHAnsi" w:cstheme="minorHAnsi"/>
        </w:rPr>
        <w:t xml:space="preserve"> με προσοχή τυχόν εξωτερικά κανάλια όδευσης καλωδίων, προκειμένου να τοποθετηθούν ξανά στην επιφάνεια των νέων </w:t>
      </w:r>
      <w:proofErr w:type="spellStart"/>
      <w:r w:rsidRPr="005402C9">
        <w:rPr>
          <w:rFonts w:asciiTheme="minorHAnsi" w:hAnsiTheme="minorHAnsi" w:cstheme="minorHAnsi"/>
        </w:rPr>
        <w:t>τοιχοπετασμάτων</w:t>
      </w:r>
      <w:proofErr w:type="spellEnd"/>
      <w:r w:rsidRPr="005402C9">
        <w:rPr>
          <w:rFonts w:asciiTheme="minorHAnsi" w:hAnsiTheme="minorHAnsi" w:cstheme="minorHAnsi"/>
        </w:rPr>
        <w:t xml:space="preserve"> που θα κατασκευαστούν. Τυχόν μικρής έκτασης ηλεκτρικές εργασίες, για την ορθή αποκατάσταση των ηλεκτρικών εγκαταστάσεων, θα γίνουν με μέριμνα του αναδόχου.</w:t>
      </w:r>
    </w:p>
    <w:p w:rsidR="00866FC9" w:rsidRPr="005402C9" w:rsidRDefault="00866FC9" w:rsidP="00866FC9">
      <w:pPr>
        <w:tabs>
          <w:tab w:val="left" w:pos="720"/>
        </w:tabs>
        <w:spacing w:line="360" w:lineRule="auto"/>
        <w:jc w:val="both"/>
        <w:rPr>
          <w:rFonts w:asciiTheme="minorHAnsi" w:hAnsiTheme="minorHAnsi" w:cstheme="minorHAnsi"/>
        </w:rPr>
      </w:pPr>
      <w:r w:rsidRPr="005402C9">
        <w:rPr>
          <w:rFonts w:asciiTheme="minorHAnsi" w:hAnsiTheme="minorHAnsi" w:cstheme="minorHAnsi"/>
        </w:rPr>
        <w:tab/>
        <w:t>Στη συνέχεια θα γίνει απομάκρυνση των προϊόντων καθαιρέσεων με ευθύνη του Αναδόχου.</w:t>
      </w:r>
    </w:p>
    <w:p w:rsidR="00866FC9" w:rsidRPr="005402C9" w:rsidRDefault="00866FC9" w:rsidP="00866FC9">
      <w:pPr>
        <w:tabs>
          <w:tab w:val="left" w:pos="720"/>
        </w:tabs>
        <w:spacing w:line="360" w:lineRule="auto"/>
        <w:jc w:val="both"/>
        <w:rPr>
          <w:rFonts w:asciiTheme="minorHAnsi" w:hAnsiTheme="minorHAnsi" w:cstheme="minorHAnsi"/>
        </w:rPr>
      </w:pPr>
      <w:r w:rsidRPr="005402C9">
        <w:rPr>
          <w:rFonts w:asciiTheme="minorHAnsi" w:hAnsiTheme="minorHAnsi" w:cstheme="minorHAnsi"/>
        </w:rPr>
        <w:tab/>
        <w:t>Οι επιφάνειες επαφής των αφαιρούμενων τμημάτων θα αποκαθίστανται προκειμένου να είναι λείες, καθαρές και πλήρως απαλλαγμένες από προεξέχοντα στοιχεία συνδέσμων και στηριγμάτων.</w:t>
      </w:r>
    </w:p>
    <w:p w:rsidR="00866FC9" w:rsidRPr="005402C9" w:rsidRDefault="00866FC9" w:rsidP="00866FC9">
      <w:pPr>
        <w:tabs>
          <w:tab w:val="left" w:pos="720"/>
        </w:tabs>
        <w:spacing w:line="360" w:lineRule="auto"/>
        <w:jc w:val="both"/>
        <w:rPr>
          <w:rFonts w:asciiTheme="minorHAnsi" w:hAnsiTheme="minorHAnsi" w:cstheme="minorHAnsi"/>
        </w:rPr>
      </w:pPr>
      <w:r w:rsidRPr="005402C9">
        <w:rPr>
          <w:rFonts w:asciiTheme="minorHAnsi" w:hAnsiTheme="minorHAnsi" w:cstheme="minorHAnsi"/>
        </w:rPr>
        <w:tab/>
        <w:t xml:space="preserve">Συμπεριλαμβάνεται και η προσεκτική αποξήλωση τριών (3) </w:t>
      </w:r>
      <w:proofErr w:type="spellStart"/>
      <w:r w:rsidRPr="005402C9">
        <w:rPr>
          <w:rFonts w:asciiTheme="minorHAnsi" w:hAnsiTheme="minorHAnsi" w:cstheme="minorHAnsi"/>
        </w:rPr>
        <w:t>ανοιγόμενων</w:t>
      </w:r>
      <w:proofErr w:type="spellEnd"/>
      <w:r w:rsidRPr="005402C9">
        <w:rPr>
          <w:rFonts w:asciiTheme="minorHAnsi" w:hAnsiTheme="minorHAnsi" w:cstheme="minorHAnsi"/>
        </w:rPr>
        <w:t xml:space="preserve"> θυρών, οι οποίες θα φυλαχτούν στον χώρο και θα επανατοποθετηθούν στα υπό κατασκευή </w:t>
      </w:r>
      <w:proofErr w:type="spellStart"/>
      <w:r w:rsidRPr="005402C9">
        <w:rPr>
          <w:rFonts w:asciiTheme="minorHAnsi" w:hAnsiTheme="minorHAnsi" w:cstheme="minorHAnsi"/>
        </w:rPr>
        <w:t>τοιχοπετάσματα</w:t>
      </w:r>
      <w:proofErr w:type="spellEnd"/>
      <w:r w:rsidRPr="005402C9">
        <w:rPr>
          <w:rFonts w:asciiTheme="minorHAnsi" w:hAnsiTheme="minorHAnsi" w:cstheme="minorHAnsi"/>
        </w:rPr>
        <w:t xml:space="preserve"> από γυψοσανίδα.</w:t>
      </w:r>
    </w:p>
    <w:p w:rsidR="00866FC9" w:rsidRPr="005402C9" w:rsidRDefault="00866FC9" w:rsidP="00866FC9">
      <w:pPr>
        <w:tabs>
          <w:tab w:val="left" w:pos="720"/>
        </w:tabs>
        <w:spacing w:line="360" w:lineRule="auto"/>
        <w:jc w:val="both"/>
        <w:rPr>
          <w:rFonts w:asciiTheme="minorHAnsi" w:hAnsiTheme="minorHAnsi" w:cstheme="minorHAnsi"/>
        </w:rPr>
      </w:pPr>
      <w:r w:rsidRPr="005402C9">
        <w:rPr>
          <w:rFonts w:asciiTheme="minorHAnsi" w:hAnsiTheme="minorHAnsi" w:cstheme="minorHAnsi"/>
        </w:rPr>
        <w:tab/>
        <w:t>Όλες οι εργασίες θα εκτελεστούν με συνεννόηση με την Τεχνική Υπηρεσία του Νοσοκομείου Μυτιλήνης και όπου κριθεί απαραίτητο, θα γίνει αντιστήριξη. Η Τεχνική Υπηρεσία δύναται να τροποποιήσει τις εργασίες  εάν εντοπίσει θέμα επικινδυνότητας σε ότι αφορά τα υπό καθαίρεση τμήματα, προκειμένου να εξασφαλίσει την στατική επάρκεια της κατασκευής.</w:t>
      </w:r>
    </w:p>
    <w:p w:rsidR="00866FC9" w:rsidRPr="005402C9" w:rsidRDefault="00866FC9" w:rsidP="00866FC9">
      <w:pPr>
        <w:tabs>
          <w:tab w:val="left" w:pos="720"/>
        </w:tabs>
        <w:spacing w:line="360" w:lineRule="auto"/>
        <w:jc w:val="both"/>
        <w:rPr>
          <w:rFonts w:asciiTheme="minorHAnsi" w:hAnsiTheme="minorHAnsi" w:cstheme="minorHAnsi"/>
        </w:rPr>
      </w:pPr>
    </w:p>
    <w:p w:rsidR="00866FC9" w:rsidRPr="005402C9" w:rsidRDefault="00866FC9" w:rsidP="00866FC9">
      <w:pPr>
        <w:tabs>
          <w:tab w:val="left" w:pos="720"/>
        </w:tabs>
        <w:spacing w:line="360" w:lineRule="auto"/>
        <w:jc w:val="both"/>
        <w:rPr>
          <w:rFonts w:asciiTheme="minorHAnsi" w:hAnsiTheme="minorHAnsi" w:cstheme="minorHAnsi"/>
          <w:b/>
          <w:bCs/>
        </w:rPr>
      </w:pPr>
      <w:r w:rsidRPr="005402C9">
        <w:rPr>
          <w:rFonts w:asciiTheme="minorHAnsi" w:hAnsiTheme="minorHAnsi" w:cstheme="minorHAnsi"/>
          <w:b/>
          <w:bCs/>
        </w:rPr>
        <w:t>ΙΙ. ΚΑΤΑΣΚΕΥΕΣ</w:t>
      </w:r>
    </w:p>
    <w:p w:rsidR="00866FC9" w:rsidRPr="005402C9" w:rsidRDefault="00866FC9" w:rsidP="00866FC9">
      <w:pPr>
        <w:tabs>
          <w:tab w:val="left" w:pos="720"/>
        </w:tabs>
        <w:spacing w:line="360" w:lineRule="auto"/>
        <w:jc w:val="both"/>
        <w:rPr>
          <w:rFonts w:asciiTheme="minorHAnsi" w:hAnsiTheme="minorHAnsi" w:cstheme="minorHAnsi"/>
          <w:b/>
          <w:bCs/>
        </w:rPr>
      </w:pPr>
    </w:p>
    <w:p w:rsidR="00866FC9" w:rsidRPr="005402C9" w:rsidRDefault="00866FC9" w:rsidP="00866FC9">
      <w:pPr>
        <w:tabs>
          <w:tab w:val="left" w:pos="720"/>
        </w:tabs>
        <w:spacing w:line="360" w:lineRule="auto"/>
        <w:jc w:val="both"/>
        <w:rPr>
          <w:rFonts w:asciiTheme="minorHAnsi" w:hAnsiTheme="minorHAnsi" w:cstheme="minorHAnsi"/>
          <w:u w:val="single"/>
        </w:rPr>
      </w:pPr>
      <w:r w:rsidRPr="005402C9">
        <w:rPr>
          <w:rFonts w:asciiTheme="minorHAnsi" w:hAnsiTheme="minorHAnsi" w:cstheme="minorHAnsi"/>
          <w:u w:val="single"/>
        </w:rPr>
        <w:t xml:space="preserve">Κατασκευή </w:t>
      </w:r>
      <w:proofErr w:type="spellStart"/>
      <w:r w:rsidRPr="005402C9">
        <w:rPr>
          <w:rFonts w:asciiTheme="minorHAnsi" w:hAnsiTheme="minorHAnsi" w:cstheme="minorHAnsi"/>
          <w:u w:val="single"/>
        </w:rPr>
        <w:t>τοιχοπετασμάτων</w:t>
      </w:r>
      <w:proofErr w:type="spellEnd"/>
      <w:r w:rsidRPr="005402C9">
        <w:rPr>
          <w:rFonts w:asciiTheme="minorHAnsi" w:hAnsiTheme="minorHAnsi" w:cstheme="minorHAnsi"/>
          <w:u w:val="single"/>
        </w:rPr>
        <w:t xml:space="preserve"> από διπλή γυψοσανίδα.</w:t>
      </w:r>
    </w:p>
    <w:p w:rsidR="00866FC9" w:rsidRPr="005402C9" w:rsidRDefault="00866FC9" w:rsidP="00866FC9">
      <w:pPr>
        <w:tabs>
          <w:tab w:val="left" w:pos="720"/>
        </w:tabs>
        <w:spacing w:line="360" w:lineRule="auto"/>
        <w:jc w:val="both"/>
        <w:rPr>
          <w:rFonts w:asciiTheme="minorHAnsi" w:hAnsiTheme="minorHAnsi" w:cstheme="minorHAnsi"/>
          <w:u w:val="single"/>
        </w:rPr>
      </w:pPr>
    </w:p>
    <w:p w:rsidR="00866FC9" w:rsidRPr="005402C9" w:rsidRDefault="00866FC9" w:rsidP="00866FC9">
      <w:pPr>
        <w:tabs>
          <w:tab w:val="left" w:pos="720"/>
        </w:tabs>
        <w:spacing w:line="360" w:lineRule="auto"/>
        <w:jc w:val="both"/>
        <w:rPr>
          <w:rFonts w:asciiTheme="minorHAnsi" w:hAnsiTheme="minorHAnsi" w:cstheme="minorHAnsi"/>
        </w:rPr>
      </w:pPr>
      <w:r w:rsidRPr="005402C9">
        <w:rPr>
          <w:rFonts w:asciiTheme="minorHAnsi" w:hAnsiTheme="minorHAnsi" w:cstheme="minorHAnsi"/>
          <w:b/>
          <w:bCs/>
        </w:rPr>
        <w:tab/>
      </w:r>
      <w:r w:rsidRPr="005402C9">
        <w:rPr>
          <w:rFonts w:asciiTheme="minorHAnsi" w:hAnsiTheme="minorHAnsi" w:cstheme="minorHAnsi"/>
        </w:rPr>
        <w:t>Θα κατασκευαστούν νέα χωρίσματα στα ίδια σημεία με τους υπό καθαίρεση τοίχους, από γυψοσανίδα και θα επανατοποθετηθούν οι ίδιες θύρες που προϋπήρχαν, έτσι ώστε να επιτευχθεί η ίδια διάταξη  χώρου.</w:t>
      </w:r>
    </w:p>
    <w:p w:rsidR="00866FC9" w:rsidRPr="005402C9" w:rsidRDefault="00866FC9" w:rsidP="00866FC9">
      <w:pPr>
        <w:pStyle w:val="a7"/>
        <w:spacing w:before="3" w:line="360" w:lineRule="auto"/>
        <w:ind w:right="113" w:firstLine="720"/>
        <w:rPr>
          <w:rFonts w:asciiTheme="minorHAnsi" w:hAnsiTheme="minorHAnsi" w:cstheme="minorHAnsi"/>
          <w:szCs w:val="24"/>
        </w:rPr>
      </w:pPr>
      <w:r w:rsidRPr="005402C9">
        <w:rPr>
          <w:rFonts w:asciiTheme="minorHAnsi" w:hAnsiTheme="minorHAnsi" w:cstheme="minorHAnsi"/>
          <w:szCs w:val="24"/>
        </w:rPr>
        <w:t xml:space="preserve">Όλα τα εσωτερικά διαχωριστικά </w:t>
      </w:r>
      <w:proofErr w:type="spellStart"/>
      <w:r w:rsidRPr="005402C9">
        <w:rPr>
          <w:rFonts w:asciiTheme="minorHAnsi" w:hAnsiTheme="minorHAnsi" w:cstheme="minorHAnsi"/>
          <w:szCs w:val="24"/>
        </w:rPr>
        <w:t>τοιχοπετάσματα</w:t>
      </w:r>
      <w:proofErr w:type="spellEnd"/>
      <w:r w:rsidRPr="005402C9">
        <w:rPr>
          <w:rFonts w:asciiTheme="minorHAnsi" w:hAnsiTheme="minorHAnsi" w:cstheme="minorHAnsi"/>
          <w:szCs w:val="24"/>
        </w:rPr>
        <w:t xml:space="preserve">, που προβλέπονται για την υλοποίηση </w:t>
      </w:r>
      <w:r w:rsidRPr="005402C9">
        <w:rPr>
          <w:rFonts w:asciiTheme="minorHAnsi" w:hAnsiTheme="minorHAnsi" w:cstheme="minorHAnsi"/>
          <w:szCs w:val="24"/>
        </w:rPr>
        <w:lastRenderedPageBreak/>
        <w:t>της</w:t>
      </w:r>
      <w:r w:rsidRPr="005402C9">
        <w:rPr>
          <w:rFonts w:asciiTheme="minorHAnsi" w:hAnsiTheme="minorHAnsi" w:cstheme="minorHAnsi"/>
          <w:spacing w:val="-12"/>
          <w:szCs w:val="24"/>
        </w:rPr>
        <w:t xml:space="preserve"> </w:t>
      </w:r>
      <w:r w:rsidRPr="005402C9">
        <w:rPr>
          <w:rFonts w:asciiTheme="minorHAnsi" w:hAnsiTheme="minorHAnsi" w:cstheme="minorHAnsi"/>
          <w:szCs w:val="24"/>
        </w:rPr>
        <w:t>νέας</w:t>
      </w:r>
      <w:r w:rsidRPr="005402C9">
        <w:rPr>
          <w:rFonts w:asciiTheme="minorHAnsi" w:hAnsiTheme="minorHAnsi" w:cstheme="minorHAnsi"/>
          <w:spacing w:val="-14"/>
          <w:szCs w:val="24"/>
        </w:rPr>
        <w:t xml:space="preserve"> </w:t>
      </w:r>
      <w:r w:rsidRPr="005402C9">
        <w:rPr>
          <w:rFonts w:asciiTheme="minorHAnsi" w:hAnsiTheme="minorHAnsi" w:cstheme="minorHAnsi"/>
          <w:szCs w:val="24"/>
        </w:rPr>
        <w:t>διαρρύθμισης,</w:t>
      </w:r>
      <w:r w:rsidRPr="005402C9">
        <w:rPr>
          <w:rFonts w:asciiTheme="minorHAnsi" w:hAnsiTheme="minorHAnsi" w:cstheme="minorHAnsi"/>
          <w:spacing w:val="-11"/>
          <w:szCs w:val="24"/>
        </w:rPr>
        <w:t xml:space="preserve"> </w:t>
      </w:r>
      <w:r w:rsidRPr="005402C9">
        <w:rPr>
          <w:rFonts w:asciiTheme="minorHAnsi" w:hAnsiTheme="minorHAnsi" w:cstheme="minorHAnsi"/>
          <w:szCs w:val="24"/>
        </w:rPr>
        <w:t>κατασκευάζονται</w:t>
      </w:r>
      <w:r w:rsidRPr="005402C9">
        <w:rPr>
          <w:rFonts w:asciiTheme="minorHAnsi" w:hAnsiTheme="minorHAnsi" w:cstheme="minorHAnsi"/>
          <w:spacing w:val="-10"/>
          <w:szCs w:val="24"/>
        </w:rPr>
        <w:t xml:space="preserve"> </w:t>
      </w:r>
      <w:r w:rsidRPr="005402C9">
        <w:rPr>
          <w:rFonts w:asciiTheme="minorHAnsi" w:hAnsiTheme="minorHAnsi" w:cstheme="minorHAnsi"/>
          <w:szCs w:val="24"/>
        </w:rPr>
        <w:t>από</w:t>
      </w:r>
      <w:r w:rsidRPr="005402C9">
        <w:rPr>
          <w:rFonts w:asciiTheme="minorHAnsi" w:hAnsiTheme="minorHAnsi" w:cstheme="minorHAnsi"/>
          <w:spacing w:val="-13"/>
          <w:szCs w:val="24"/>
        </w:rPr>
        <w:t xml:space="preserve"> </w:t>
      </w:r>
      <w:r w:rsidRPr="005402C9">
        <w:rPr>
          <w:rFonts w:asciiTheme="minorHAnsi" w:hAnsiTheme="minorHAnsi" w:cstheme="minorHAnsi"/>
          <w:szCs w:val="24"/>
        </w:rPr>
        <w:t>διπλή</w:t>
      </w:r>
      <w:r w:rsidRPr="005402C9">
        <w:rPr>
          <w:rFonts w:asciiTheme="minorHAnsi" w:hAnsiTheme="minorHAnsi" w:cstheme="minorHAnsi"/>
          <w:spacing w:val="-13"/>
          <w:szCs w:val="24"/>
        </w:rPr>
        <w:t xml:space="preserve"> </w:t>
      </w:r>
      <w:r w:rsidRPr="005402C9">
        <w:rPr>
          <w:rFonts w:asciiTheme="minorHAnsi" w:hAnsiTheme="minorHAnsi" w:cstheme="minorHAnsi"/>
          <w:szCs w:val="24"/>
        </w:rPr>
        <w:t>(τύπου</w:t>
      </w:r>
      <w:r w:rsidRPr="005402C9">
        <w:rPr>
          <w:rFonts w:asciiTheme="minorHAnsi" w:hAnsiTheme="minorHAnsi" w:cstheme="minorHAnsi"/>
          <w:spacing w:val="-13"/>
          <w:szCs w:val="24"/>
        </w:rPr>
        <w:t xml:space="preserve"> </w:t>
      </w:r>
      <w:r w:rsidRPr="005402C9">
        <w:rPr>
          <w:rFonts w:asciiTheme="minorHAnsi" w:hAnsiTheme="minorHAnsi" w:cstheme="minorHAnsi"/>
          <w:szCs w:val="24"/>
        </w:rPr>
        <w:t>2+2)</w:t>
      </w:r>
      <w:r w:rsidRPr="005402C9">
        <w:rPr>
          <w:rFonts w:asciiTheme="minorHAnsi" w:hAnsiTheme="minorHAnsi" w:cstheme="minorHAnsi"/>
          <w:spacing w:val="-12"/>
          <w:szCs w:val="24"/>
        </w:rPr>
        <w:t xml:space="preserve"> </w:t>
      </w:r>
      <w:r w:rsidRPr="005402C9">
        <w:rPr>
          <w:rFonts w:asciiTheme="minorHAnsi" w:hAnsiTheme="minorHAnsi" w:cstheme="minorHAnsi"/>
          <w:szCs w:val="24"/>
        </w:rPr>
        <w:t>κοινή</w:t>
      </w:r>
      <w:r w:rsidRPr="005402C9">
        <w:rPr>
          <w:rFonts w:asciiTheme="minorHAnsi" w:hAnsiTheme="minorHAnsi" w:cstheme="minorHAnsi"/>
          <w:spacing w:val="-10"/>
          <w:szCs w:val="24"/>
        </w:rPr>
        <w:t xml:space="preserve"> </w:t>
      </w:r>
      <w:r w:rsidRPr="005402C9">
        <w:rPr>
          <w:rFonts w:asciiTheme="minorHAnsi" w:hAnsiTheme="minorHAnsi" w:cstheme="minorHAnsi"/>
          <w:szCs w:val="24"/>
        </w:rPr>
        <w:t>γυψοσανίδα</w:t>
      </w:r>
      <w:r w:rsidRPr="005402C9">
        <w:rPr>
          <w:rFonts w:asciiTheme="minorHAnsi" w:hAnsiTheme="minorHAnsi" w:cstheme="minorHAnsi"/>
          <w:spacing w:val="-13"/>
          <w:szCs w:val="24"/>
        </w:rPr>
        <w:t xml:space="preserve"> </w:t>
      </w:r>
      <w:r w:rsidRPr="005402C9">
        <w:rPr>
          <w:rFonts w:asciiTheme="minorHAnsi" w:hAnsiTheme="minorHAnsi" w:cstheme="minorHAnsi"/>
          <w:szCs w:val="24"/>
        </w:rPr>
        <w:t xml:space="preserve">πάχους 12.5 mm εκατέρωθεν μεταλλικού, γαλβανισμένου, </w:t>
      </w:r>
      <w:proofErr w:type="spellStart"/>
      <w:r w:rsidRPr="005402C9">
        <w:rPr>
          <w:rFonts w:asciiTheme="minorHAnsi" w:hAnsiTheme="minorHAnsi" w:cstheme="minorHAnsi"/>
          <w:szCs w:val="24"/>
        </w:rPr>
        <w:t>στραντζαριστού</w:t>
      </w:r>
      <w:proofErr w:type="spellEnd"/>
      <w:r w:rsidRPr="005402C9">
        <w:rPr>
          <w:rFonts w:asciiTheme="minorHAnsi" w:hAnsiTheme="minorHAnsi" w:cstheme="minorHAnsi"/>
          <w:szCs w:val="24"/>
        </w:rPr>
        <w:t xml:space="preserve"> σκελετού, σχήματος Π. Το συνολικό πάχος των </w:t>
      </w:r>
      <w:proofErr w:type="spellStart"/>
      <w:r w:rsidRPr="005402C9">
        <w:rPr>
          <w:rFonts w:asciiTheme="minorHAnsi" w:hAnsiTheme="minorHAnsi" w:cstheme="minorHAnsi"/>
          <w:szCs w:val="24"/>
        </w:rPr>
        <w:t>τοιχοπετασμάτων</w:t>
      </w:r>
      <w:proofErr w:type="spellEnd"/>
      <w:r w:rsidRPr="005402C9">
        <w:rPr>
          <w:rFonts w:asciiTheme="minorHAnsi" w:hAnsiTheme="minorHAnsi" w:cstheme="minorHAnsi"/>
          <w:szCs w:val="24"/>
        </w:rPr>
        <w:t xml:space="preserve"> θα είναι 12.5 </w:t>
      </w:r>
      <w:proofErr w:type="spellStart"/>
      <w:r w:rsidRPr="005402C9">
        <w:rPr>
          <w:rFonts w:asciiTheme="minorHAnsi" w:hAnsiTheme="minorHAnsi" w:cstheme="minorHAnsi"/>
          <w:szCs w:val="24"/>
        </w:rPr>
        <w:t>cm</w:t>
      </w:r>
      <w:proofErr w:type="spellEnd"/>
      <w:r w:rsidRPr="005402C9">
        <w:rPr>
          <w:rFonts w:asciiTheme="minorHAnsi" w:hAnsiTheme="minorHAnsi" w:cstheme="minorHAnsi"/>
          <w:szCs w:val="24"/>
        </w:rPr>
        <w:t>. Ο σκελετός θα περιλαμβάνει οριζόντια</w:t>
      </w:r>
      <w:r w:rsidRPr="005402C9">
        <w:rPr>
          <w:rFonts w:asciiTheme="minorHAnsi" w:hAnsiTheme="minorHAnsi" w:cstheme="minorHAnsi"/>
          <w:spacing w:val="-17"/>
          <w:szCs w:val="24"/>
        </w:rPr>
        <w:t xml:space="preserve"> </w:t>
      </w:r>
      <w:r w:rsidRPr="005402C9">
        <w:rPr>
          <w:rFonts w:asciiTheme="minorHAnsi" w:hAnsiTheme="minorHAnsi" w:cstheme="minorHAnsi"/>
          <w:szCs w:val="24"/>
        </w:rPr>
        <w:t>στοιχεία</w:t>
      </w:r>
      <w:r w:rsidRPr="005402C9">
        <w:rPr>
          <w:rFonts w:asciiTheme="minorHAnsi" w:hAnsiTheme="minorHAnsi" w:cstheme="minorHAnsi"/>
          <w:spacing w:val="-16"/>
          <w:szCs w:val="24"/>
        </w:rPr>
        <w:t xml:space="preserve"> </w:t>
      </w:r>
      <w:r w:rsidRPr="005402C9">
        <w:rPr>
          <w:rFonts w:asciiTheme="minorHAnsi" w:hAnsiTheme="minorHAnsi" w:cstheme="minorHAnsi"/>
          <w:szCs w:val="24"/>
        </w:rPr>
        <w:t>στο</w:t>
      </w:r>
      <w:r w:rsidRPr="005402C9">
        <w:rPr>
          <w:rFonts w:asciiTheme="minorHAnsi" w:hAnsiTheme="minorHAnsi" w:cstheme="minorHAnsi"/>
          <w:spacing w:val="-17"/>
          <w:szCs w:val="24"/>
        </w:rPr>
        <w:t xml:space="preserve"> </w:t>
      </w:r>
      <w:r w:rsidRPr="005402C9">
        <w:rPr>
          <w:rFonts w:asciiTheme="minorHAnsi" w:hAnsiTheme="minorHAnsi" w:cstheme="minorHAnsi"/>
          <w:szCs w:val="24"/>
        </w:rPr>
        <w:t>δάπεδο</w:t>
      </w:r>
      <w:r w:rsidRPr="005402C9">
        <w:rPr>
          <w:rFonts w:asciiTheme="minorHAnsi" w:hAnsiTheme="minorHAnsi" w:cstheme="minorHAnsi"/>
          <w:spacing w:val="-13"/>
          <w:szCs w:val="24"/>
        </w:rPr>
        <w:t xml:space="preserve"> </w:t>
      </w:r>
      <w:r w:rsidRPr="005402C9">
        <w:rPr>
          <w:rFonts w:asciiTheme="minorHAnsi" w:hAnsiTheme="minorHAnsi" w:cstheme="minorHAnsi"/>
          <w:szCs w:val="24"/>
        </w:rPr>
        <w:t>και</w:t>
      </w:r>
      <w:r w:rsidRPr="005402C9">
        <w:rPr>
          <w:rFonts w:asciiTheme="minorHAnsi" w:hAnsiTheme="minorHAnsi" w:cstheme="minorHAnsi"/>
          <w:spacing w:val="-15"/>
          <w:szCs w:val="24"/>
        </w:rPr>
        <w:t xml:space="preserve"> </w:t>
      </w:r>
      <w:r w:rsidRPr="005402C9">
        <w:rPr>
          <w:rFonts w:asciiTheme="minorHAnsi" w:hAnsiTheme="minorHAnsi" w:cstheme="minorHAnsi"/>
          <w:szCs w:val="24"/>
        </w:rPr>
        <w:t>την</w:t>
      </w:r>
      <w:r w:rsidRPr="005402C9">
        <w:rPr>
          <w:rFonts w:asciiTheme="minorHAnsi" w:hAnsiTheme="minorHAnsi" w:cstheme="minorHAnsi"/>
          <w:spacing w:val="-17"/>
          <w:szCs w:val="24"/>
        </w:rPr>
        <w:t xml:space="preserve"> </w:t>
      </w:r>
      <w:r w:rsidRPr="005402C9">
        <w:rPr>
          <w:rFonts w:asciiTheme="minorHAnsi" w:hAnsiTheme="minorHAnsi" w:cstheme="minorHAnsi"/>
          <w:szCs w:val="24"/>
        </w:rPr>
        <w:t>οροφή</w:t>
      </w:r>
      <w:r w:rsidRPr="005402C9">
        <w:rPr>
          <w:rFonts w:asciiTheme="minorHAnsi" w:hAnsiTheme="minorHAnsi" w:cstheme="minorHAnsi"/>
          <w:spacing w:val="-17"/>
          <w:szCs w:val="24"/>
        </w:rPr>
        <w:t xml:space="preserve"> </w:t>
      </w:r>
      <w:r w:rsidRPr="005402C9">
        <w:rPr>
          <w:rFonts w:asciiTheme="minorHAnsi" w:hAnsiTheme="minorHAnsi" w:cstheme="minorHAnsi"/>
          <w:szCs w:val="24"/>
        </w:rPr>
        <w:t>(στρωτήρες</w:t>
      </w:r>
      <w:r w:rsidRPr="005402C9">
        <w:rPr>
          <w:rFonts w:asciiTheme="minorHAnsi" w:hAnsiTheme="minorHAnsi" w:cstheme="minorHAnsi"/>
          <w:spacing w:val="-15"/>
          <w:szCs w:val="24"/>
        </w:rPr>
        <w:t xml:space="preserve"> </w:t>
      </w:r>
      <w:proofErr w:type="spellStart"/>
      <w:r w:rsidRPr="005402C9">
        <w:rPr>
          <w:rFonts w:asciiTheme="minorHAnsi" w:hAnsiTheme="minorHAnsi" w:cstheme="minorHAnsi"/>
          <w:szCs w:val="24"/>
        </w:rPr>
        <w:t>διαστ</w:t>
      </w:r>
      <w:proofErr w:type="spellEnd"/>
      <w:r w:rsidRPr="005402C9">
        <w:rPr>
          <w:rFonts w:asciiTheme="minorHAnsi" w:hAnsiTheme="minorHAnsi" w:cstheme="minorHAnsi"/>
          <w:szCs w:val="24"/>
        </w:rPr>
        <w:t>.</w:t>
      </w:r>
      <w:r w:rsidRPr="005402C9">
        <w:rPr>
          <w:rFonts w:asciiTheme="minorHAnsi" w:hAnsiTheme="minorHAnsi" w:cstheme="minorHAnsi"/>
          <w:spacing w:val="-16"/>
          <w:szCs w:val="24"/>
        </w:rPr>
        <w:t xml:space="preserve"> </w:t>
      </w:r>
      <w:r w:rsidRPr="005402C9">
        <w:rPr>
          <w:rFonts w:asciiTheme="minorHAnsi" w:hAnsiTheme="minorHAnsi" w:cstheme="minorHAnsi"/>
          <w:szCs w:val="24"/>
        </w:rPr>
        <w:t>75x40</w:t>
      </w:r>
      <w:r w:rsidRPr="005402C9">
        <w:rPr>
          <w:rFonts w:asciiTheme="minorHAnsi" w:hAnsiTheme="minorHAnsi" w:cstheme="minorHAnsi"/>
          <w:spacing w:val="-15"/>
          <w:szCs w:val="24"/>
        </w:rPr>
        <w:t xml:space="preserve"> </w:t>
      </w:r>
      <w:r w:rsidRPr="005402C9">
        <w:rPr>
          <w:rFonts w:asciiTheme="minorHAnsi" w:hAnsiTheme="minorHAnsi" w:cstheme="minorHAnsi"/>
          <w:szCs w:val="24"/>
        </w:rPr>
        <w:t>mm)</w:t>
      </w:r>
      <w:r w:rsidRPr="005402C9">
        <w:rPr>
          <w:rFonts w:asciiTheme="minorHAnsi" w:hAnsiTheme="minorHAnsi" w:cstheme="minorHAnsi"/>
          <w:spacing w:val="-16"/>
          <w:szCs w:val="24"/>
        </w:rPr>
        <w:t xml:space="preserve"> </w:t>
      </w:r>
      <w:r w:rsidRPr="005402C9">
        <w:rPr>
          <w:rFonts w:asciiTheme="minorHAnsi" w:hAnsiTheme="minorHAnsi" w:cstheme="minorHAnsi"/>
          <w:szCs w:val="24"/>
        </w:rPr>
        <w:t>και</w:t>
      </w:r>
      <w:r w:rsidRPr="005402C9">
        <w:rPr>
          <w:rFonts w:asciiTheme="minorHAnsi" w:hAnsiTheme="minorHAnsi" w:cstheme="minorHAnsi"/>
          <w:spacing w:val="-12"/>
          <w:szCs w:val="24"/>
        </w:rPr>
        <w:t xml:space="preserve"> </w:t>
      </w:r>
      <w:r w:rsidRPr="005402C9">
        <w:rPr>
          <w:rFonts w:asciiTheme="minorHAnsi" w:hAnsiTheme="minorHAnsi" w:cstheme="minorHAnsi"/>
          <w:szCs w:val="24"/>
        </w:rPr>
        <w:t>κατακόρυφα (ορθοστάτες</w:t>
      </w:r>
      <w:r w:rsidRPr="005402C9">
        <w:rPr>
          <w:rFonts w:asciiTheme="minorHAnsi" w:hAnsiTheme="minorHAnsi" w:cstheme="minorHAnsi"/>
          <w:spacing w:val="-15"/>
          <w:szCs w:val="24"/>
        </w:rPr>
        <w:t xml:space="preserve"> </w:t>
      </w:r>
      <w:proofErr w:type="spellStart"/>
      <w:r w:rsidRPr="005402C9">
        <w:rPr>
          <w:rFonts w:asciiTheme="minorHAnsi" w:hAnsiTheme="minorHAnsi" w:cstheme="minorHAnsi"/>
          <w:szCs w:val="24"/>
        </w:rPr>
        <w:t>διαστ</w:t>
      </w:r>
      <w:proofErr w:type="spellEnd"/>
      <w:r w:rsidRPr="005402C9">
        <w:rPr>
          <w:rFonts w:asciiTheme="minorHAnsi" w:hAnsiTheme="minorHAnsi" w:cstheme="minorHAnsi"/>
          <w:szCs w:val="24"/>
        </w:rPr>
        <w:t>.</w:t>
      </w:r>
      <w:r w:rsidRPr="005402C9">
        <w:rPr>
          <w:rFonts w:asciiTheme="minorHAnsi" w:hAnsiTheme="minorHAnsi" w:cstheme="minorHAnsi"/>
          <w:spacing w:val="-13"/>
          <w:szCs w:val="24"/>
        </w:rPr>
        <w:t xml:space="preserve"> </w:t>
      </w:r>
      <w:r w:rsidRPr="005402C9">
        <w:rPr>
          <w:rFonts w:asciiTheme="minorHAnsi" w:hAnsiTheme="minorHAnsi" w:cstheme="minorHAnsi"/>
          <w:szCs w:val="24"/>
        </w:rPr>
        <w:t>75x50</w:t>
      </w:r>
      <w:r w:rsidRPr="005402C9">
        <w:rPr>
          <w:rFonts w:asciiTheme="minorHAnsi" w:hAnsiTheme="minorHAnsi" w:cstheme="minorHAnsi"/>
          <w:spacing w:val="-15"/>
          <w:szCs w:val="24"/>
        </w:rPr>
        <w:t xml:space="preserve"> </w:t>
      </w:r>
      <w:r w:rsidRPr="005402C9">
        <w:rPr>
          <w:rFonts w:asciiTheme="minorHAnsi" w:hAnsiTheme="minorHAnsi" w:cstheme="minorHAnsi"/>
          <w:szCs w:val="24"/>
        </w:rPr>
        <w:t>mm)</w:t>
      </w:r>
      <w:r w:rsidRPr="005402C9">
        <w:rPr>
          <w:rFonts w:asciiTheme="minorHAnsi" w:hAnsiTheme="minorHAnsi" w:cstheme="minorHAnsi"/>
          <w:spacing w:val="-15"/>
          <w:szCs w:val="24"/>
        </w:rPr>
        <w:t xml:space="preserve"> </w:t>
      </w:r>
      <w:r w:rsidRPr="005402C9">
        <w:rPr>
          <w:rFonts w:asciiTheme="minorHAnsi" w:hAnsiTheme="minorHAnsi" w:cstheme="minorHAnsi"/>
          <w:szCs w:val="24"/>
        </w:rPr>
        <w:t>που</w:t>
      </w:r>
      <w:r w:rsidRPr="005402C9">
        <w:rPr>
          <w:rFonts w:asciiTheme="minorHAnsi" w:hAnsiTheme="minorHAnsi" w:cstheme="minorHAnsi"/>
          <w:spacing w:val="-13"/>
          <w:szCs w:val="24"/>
        </w:rPr>
        <w:t xml:space="preserve"> </w:t>
      </w:r>
      <w:r w:rsidRPr="005402C9">
        <w:rPr>
          <w:rFonts w:asciiTheme="minorHAnsi" w:hAnsiTheme="minorHAnsi" w:cstheme="minorHAnsi"/>
          <w:szCs w:val="24"/>
        </w:rPr>
        <w:t>θα</w:t>
      </w:r>
      <w:r w:rsidRPr="005402C9">
        <w:rPr>
          <w:rFonts w:asciiTheme="minorHAnsi" w:hAnsiTheme="minorHAnsi" w:cstheme="minorHAnsi"/>
          <w:spacing w:val="-16"/>
          <w:szCs w:val="24"/>
        </w:rPr>
        <w:t xml:space="preserve"> </w:t>
      </w:r>
      <w:r w:rsidRPr="005402C9">
        <w:rPr>
          <w:rFonts w:asciiTheme="minorHAnsi" w:hAnsiTheme="minorHAnsi" w:cstheme="minorHAnsi"/>
          <w:szCs w:val="24"/>
        </w:rPr>
        <w:t>τοποθετούνται</w:t>
      </w:r>
      <w:r w:rsidRPr="005402C9">
        <w:rPr>
          <w:rFonts w:asciiTheme="minorHAnsi" w:hAnsiTheme="minorHAnsi" w:cstheme="minorHAnsi"/>
          <w:spacing w:val="-12"/>
          <w:szCs w:val="24"/>
        </w:rPr>
        <w:t xml:space="preserve"> </w:t>
      </w:r>
      <w:r w:rsidRPr="005402C9">
        <w:rPr>
          <w:rFonts w:asciiTheme="minorHAnsi" w:hAnsiTheme="minorHAnsi" w:cstheme="minorHAnsi"/>
          <w:szCs w:val="24"/>
        </w:rPr>
        <w:t>ανά</w:t>
      </w:r>
      <w:r w:rsidRPr="005402C9">
        <w:rPr>
          <w:rFonts w:asciiTheme="minorHAnsi" w:hAnsiTheme="minorHAnsi" w:cstheme="minorHAnsi"/>
          <w:spacing w:val="-14"/>
          <w:szCs w:val="24"/>
        </w:rPr>
        <w:t xml:space="preserve"> </w:t>
      </w:r>
      <w:r w:rsidRPr="005402C9">
        <w:rPr>
          <w:rFonts w:asciiTheme="minorHAnsi" w:hAnsiTheme="minorHAnsi" w:cstheme="minorHAnsi"/>
          <w:szCs w:val="24"/>
        </w:rPr>
        <w:t>0.60</w:t>
      </w:r>
      <w:r w:rsidRPr="005402C9">
        <w:rPr>
          <w:rFonts w:asciiTheme="minorHAnsi" w:hAnsiTheme="minorHAnsi" w:cstheme="minorHAnsi"/>
          <w:spacing w:val="-11"/>
          <w:szCs w:val="24"/>
        </w:rPr>
        <w:t xml:space="preserve"> </w:t>
      </w:r>
      <w:r w:rsidRPr="005402C9">
        <w:rPr>
          <w:rFonts w:asciiTheme="minorHAnsi" w:hAnsiTheme="minorHAnsi" w:cstheme="minorHAnsi"/>
          <w:szCs w:val="24"/>
        </w:rPr>
        <w:t>m.</w:t>
      </w:r>
      <w:r w:rsidRPr="005402C9">
        <w:rPr>
          <w:rFonts w:asciiTheme="minorHAnsi" w:hAnsiTheme="minorHAnsi" w:cstheme="minorHAnsi"/>
          <w:spacing w:val="-16"/>
          <w:szCs w:val="24"/>
        </w:rPr>
        <w:t xml:space="preserve"> </w:t>
      </w:r>
      <w:r w:rsidRPr="005402C9">
        <w:rPr>
          <w:rFonts w:asciiTheme="minorHAnsi" w:hAnsiTheme="minorHAnsi" w:cstheme="minorHAnsi"/>
          <w:szCs w:val="24"/>
        </w:rPr>
        <w:t>Ο</w:t>
      </w:r>
      <w:r w:rsidRPr="005402C9">
        <w:rPr>
          <w:rFonts w:asciiTheme="minorHAnsi" w:hAnsiTheme="minorHAnsi" w:cstheme="minorHAnsi"/>
          <w:spacing w:val="-16"/>
          <w:szCs w:val="24"/>
        </w:rPr>
        <w:t xml:space="preserve"> </w:t>
      </w:r>
      <w:r w:rsidRPr="005402C9">
        <w:rPr>
          <w:rFonts w:asciiTheme="minorHAnsi" w:hAnsiTheme="minorHAnsi" w:cstheme="minorHAnsi"/>
          <w:szCs w:val="24"/>
        </w:rPr>
        <w:t>σκελετός</w:t>
      </w:r>
      <w:r w:rsidRPr="005402C9">
        <w:rPr>
          <w:rFonts w:asciiTheme="minorHAnsi" w:hAnsiTheme="minorHAnsi" w:cstheme="minorHAnsi"/>
          <w:spacing w:val="-14"/>
          <w:szCs w:val="24"/>
        </w:rPr>
        <w:t xml:space="preserve"> </w:t>
      </w:r>
      <w:r w:rsidRPr="005402C9">
        <w:rPr>
          <w:rFonts w:asciiTheme="minorHAnsi" w:hAnsiTheme="minorHAnsi" w:cstheme="minorHAnsi"/>
          <w:szCs w:val="24"/>
        </w:rPr>
        <w:t>θα</w:t>
      </w:r>
      <w:r w:rsidRPr="005402C9">
        <w:rPr>
          <w:rFonts w:asciiTheme="minorHAnsi" w:hAnsiTheme="minorHAnsi" w:cstheme="minorHAnsi"/>
          <w:spacing w:val="-16"/>
          <w:szCs w:val="24"/>
        </w:rPr>
        <w:t xml:space="preserve"> </w:t>
      </w:r>
      <w:r w:rsidRPr="005402C9">
        <w:rPr>
          <w:rFonts w:asciiTheme="minorHAnsi" w:hAnsiTheme="minorHAnsi" w:cstheme="minorHAnsi"/>
          <w:szCs w:val="24"/>
        </w:rPr>
        <w:t>στηρίζεται στο δάπεδο και στην οροφή από οπλισμένο σκυρόδεμα με μεταλλικά ελάσματα. Οι ορθοστάτες θα πρέπει να είναι ενιαίοι σε όλο το ύψος τους χωρίς ενδιάμεσες συνδέσεις. Οι γυψοσανίδες βιδώνονται στο σκελετό ανά 0.40</w:t>
      </w:r>
      <w:r w:rsidRPr="005402C9">
        <w:rPr>
          <w:rFonts w:asciiTheme="minorHAnsi" w:hAnsiTheme="minorHAnsi" w:cstheme="minorHAnsi"/>
          <w:spacing w:val="1"/>
          <w:szCs w:val="24"/>
        </w:rPr>
        <w:t xml:space="preserve"> </w:t>
      </w:r>
      <w:r w:rsidRPr="005402C9">
        <w:rPr>
          <w:rFonts w:asciiTheme="minorHAnsi" w:hAnsiTheme="minorHAnsi" w:cstheme="minorHAnsi"/>
          <w:szCs w:val="24"/>
        </w:rPr>
        <w:t>m.</w:t>
      </w:r>
    </w:p>
    <w:p w:rsidR="00866FC9" w:rsidRPr="005402C9" w:rsidRDefault="00866FC9" w:rsidP="00866FC9">
      <w:pPr>
        <w:pStyle w:val="a7"/>
        <w:spacing w:line="360" w:lineRule="auto"/>
        <w:ind w:right="118" w:firstLine="720"/>
        <w:rPr>
          <w:rFonts w:asciiTheme="minorHAnsi" w:hAnsiTheme="minorHAnsi" w:cstheme="minorHAnsi"/>
          <w:szCs w:val="24"/>
        </w:rPr>
      </w:pPr>
      <w:r w:rsidRPr="005402C9">
        <w:rPr>
          <w:rFonts w:asciiTheme="minorHAnsi" w:hAnsiTheme="minorHAnsi" w:cstheme="minorHAnsi"/>
          <w:szCs w:val="24"/>
        </w:rPr>
        <w:t xml:space="preserve">Στις παραστάδες των θυρών, για τη στήριξη της κάσας, χρησιμοποιούνται μεταλλικοί ενισχυμένοι ορθοστάτες από προφίλ λαμαρίνας σχήματος Π , </w:t>
      </w:r>
      <w:proofErr w:type="spellStart"/>
      <w:r w:rsidRPr="005402C9">
        <w:rPr>
          <w:rFonts w:asciiTheme="minorHAnsi" w:hAnsiTheme="minorHAnsi" w:cstheme="minorHAnsi"/>
          <w:szCs w:val="24"/>
        </w:rPr>
        <w:t>διαστ</w:t>
      </w:r>
      <w:proofErr w:type="spellEnd"/>
      <w:r w:rsidRPr="005402C9">
        <w:rPr>
          <w:rFonts w:asciiTheme="minorHAnsi" w:hAnsiTheme="minorHAnsi" w:cstheme="minorHAnsi"/>
          <w:szCs w:val="24"/>
        </w:rPr>
        <w:t>.</w:t>
      </w:r>
      <w:r w:rsidRPr="005402C9">
        <w:rPr>
          <w:rFonts w:asciiTheme="minorHAnsi" w:hAnsiTheme="minorHAnsi" w:cstheme="minorHAnsi"/>
          <w:spacing w:val="-12"/>
          <w:szCs w:val="24"/>
        </w:rPr>
        <w:t xml:space="preserve"> </w:t>
      </w:r>
      <w:r w:rsidRPr="005402C9">
        <w:rPr>
          <w:rFonts w:asciiTheme="minorHAnsi" w:hAnsiTheme="minorHAnsi" w:cstheme="minorHAnsi"/>
          <w:szCs w:val="24"/>
        </w:rPr>
        <w:t>40Χ75Χ2</w:t>
      </w:r>
      <w:r w:rsidRPr="005402C9">
        <w:rPr>
          <w:rFonts w:asciiTheme="minorHAnsi" w:hAnsiTheme="minorHAnsi" w:cstheme="minorHAnsi"/>
          <w:spacing w:val="-8"/>
          <w:szCs w:val="24"/>
        </w:rPr>
        <w:t xml:space="preserve"> </w:t>
      </w:r>
      <w:r w:rsidRPr="005402C9">
        <w:rPr>
          <w:rFonts w:asciiTheme="minorHAnsi" w:hAnsiTheme="minorHAnsi" w:cstheme="minorHAnsi"/>
          <w:szCs w:val="24"/>
        </w:rPr>
        <w:t>mm.,</w:t>
      </w:r>
      <w:r w:rsidRPr="005402C9">
        <w:rPr>
          <w:rFonts w:asciiTheme="minorHAnsi" w:hAnsiTheme="minorHAnsi" w:cstheme="minorHAnsi"/>
          <w:spacing w:val="-11"/>
          <w:szCs w:val="24"/>
        </w:rPr>
        <w:t xml:space="preserve"> </w:t>
      </w:r>
      <w:r w:rsidRPr="005402C9">
        <w:rPr>
          <w:rFonts w:asciiTheme="minorHAnsi" w:hAnsiTheme="minorHAnsi" w:cstheme="minorHAnsi"/>
          <w:szCs w:val="24"/>
        </w:rPr>
        <w:t>στις</w:t>
      </w:r>
      <w:r w:rsidRPr="005402C9">
        <w:rPr>
          <w:rFonts w:asciiTheme="minorHAnsi" w:hAnsiTheme="minorHAnsi" w:cstheme="minorHAnsi"/>
          <w:spacing w:val="-10"/>
          <w:szCs w:val="24"/>
        </w:rPr>
        <w:t xml:space="preserve"> </w:t>
      </w:r>
      <w:r w:rsidRPr="005402C9">
        <w:rPr>
          <w:rFonts w:asciiTheme="minorHAnsi" w:hAnsiTheme="minorHAnsi" w:cstheme="minorHAnsi"/>
          <w:szCs w:val="24"/>
        </w:rPr>
        <w:t>πλευρές</w:t>
      </w:r>
      <w:r w:rsidRPr="005402C9">
        <w:rPr>
          <w:rFonts w:asciiTheme="minorHAnsi" w:hAnsiTheme="minorHAnsi" w:cstheme="minorHAnsi"/>
          <w:spacing w:val="-10"/>
          <w:szCs w:val="24"/>
        </w:rPr>
        <w:t xml:space="preserve"> </w:t>
      </w:r>
      <w:r w:rsidRPr="005402C9">
        <w:rPr>
          <w:rFonts w:asciiTheme="minorHAnsi" w:hAnsiTheme="minorHAnsi" w:cstheme="minorHAnsi"/>
          <w:szCs w:val="24"/>
        </w:rPr>
        <w:t>του</w:t>
      </w:r>
      <w:r w:rsidRPr="005402C9">
        <w:rPr>
          <w:rFonts w:asciiTheme="minorHAnsi" w:hAnsiTheme="minorHAnsi" w:cstheme="minorHAnsi"/>
          <w:spacing w:val="-9"/>
          <w:szCs w:val="24"/>
        </w:rPr>
        <w:t xml:space="preserve"> </w:t>
      </w:r>
      <w:r w:rsidRPr="005402C9">
        <w:rPr>
          <w:rFonts w:asciiTheme="minorHAnsi" w:hAnsiTheme="minorHAnsi" w:cstheme="minorHAnsi"/>
          <w:szCs w:val="24"/>
        </w:rPr>
        <w:t>ανοίγματος</w:t>
      </w:r>
      <w:r w:rsidRPr="005402C9">
        <w:rPr>
          <w:rFonts w:asciiTheme="minorHAnsi" w:hAnsiTheme="minorHAnsi" w:cstheme="minorHAnsi"/>
          <w:spacing w:val="-12"/>
          <w:szCs w:val="24"/>
        </w:rPr>
        <w:t xml:space="preserve"> </w:t>
      </w:r>
      <w:proofErr w:type="spellStart"/>
      <w:r w:rsidRPr="005402C9">
        <w:rPr>
          <w:rFonts w:asciiTheme="minorHAnsi" w:hAnsiTheme="minorHAnsi" w:cstheme="minorHAnsi"/>
          <w:szCs w:val="24"/>
        </w:rPr>
        <w:t>σ΄</w:t>
      </w:r>
      <w:proofErr w:type="spellEnd"/>
      <w:r w:rsidRPr="005402C9">
        <w:rPr>
          <w:rFonts w:asciiTheme="minorHAnsi" w:hAnsiTheme="minorHAnsi" w:cstheme="minorHAnsi"/>
          <w:spacing w:val="-10"/>
          <w:szCs w:val="24"/>
        </w:rPr>
        <w:t xml:space="preserve"> </w:t>
      </w:r>
      <w:r w:rsidRPr="005402C9">
        <w:rPr>
          <w:rFonts w:asciiTheme="minorHAnsi" w:hAnsiTheme="minorHAnsi" w:cstheme="minorHAnsi"/>
          <w:szCs w:val="24"/>
        </w:rPr>
        <w:t>όλο</w:t>
      </w:r>
      <w:r w:rsidRPr="005402C9">
        <w:rPr>
          <w:rFonts w:asciiTheme="minorHAnsi" w:hAnsiTheme="minorHAnsi" w:cstheme="minorHAnsi"/>
          <w:spacing w:val="-11"/>
          <w:szCs w:val="24"/>
        </w:rPr>
        <w:t xml:space="preserve"> </w:t>
      </w:r>
      <w:r w:rsidRPr="005402C9">
        <w:rPr>
          <w:rFonts w:asciiTheme="minorHAnsi" w:hAnsiTheme="minorHAnsi" w:cstheme="minorHAnsi"/>
          <w:szCs w:val="24"/>
        </w:rPr>
        <w:t>το</w:t>
      </w:r>
      <w:r w:rsidRPr="005402C9">
        <w:rPr>
          <w:rFonts w:asciiTheme="minorHAnsi" w:hAnsiTheme="minorHAnsi" w:cstheme="minorHAnsi"/>
          <w:spacing w:val="-8"/>
          <w:szCs w:val="24"/>
        </w:rPr>
        <w:t xml:space="preserve"> </w:t>
      </w:r>
      <w:r w:rsidRPr="005402C9">
        <w:rPr>
          <w:rFonts w:asciiTheme="minorHAnsi" w:hAnsiTheme="minorHAnsi" w:cstheme="minorHAnsi"/>
          <w:szCs w:val="24"/>
        </w:rPr>
        <w:t>ύψος</w:t>
      </w:r>
      <w:r w:rsidRPr="005402C9">
        <w:rPr>
          <w:rFonts w:asciiTheme="minorHAnsi" w:hAnsiTheme="minorHAnsi" w:cstheme="minorHAnsi"/>
          <w:spacing w:val="-10"/>
          <w:szCs w:val="24"/>
        </w:rPr>
        <w:t xml:space="preserve"> </w:t>
      </w:r>
      <w:r w:rsidRPr="005402C9">
        <w:rPr>
          <w:rFonts w:asciiTheme="minorHAnsi" w:hAnsiTheme="minorHAnsi" w:cstheme="minorHAnsi"/>
          <w:szCs w:val="24"/>
        </w:rPr>
        <w:t>του</w:t>
      </w:r>
      <w:r w:rsidRPr="005402C9">
        <w:rPr>
          <w:rFonts w:asciiTheme="minorHAnsi" w:hAnsiTheme="minorHAnsi" w:cstheme="minorHAnsi"/>
          <w:spacing w:val="-9"/>
          <w:szCs w:val="24"/>
        </w:rPr>
        <w:t xml:space="preserve"> </w:t>
      </w:r>
      <w:r w:rsidRPr="005402C9">
        <w:rPr>
          <w:rFonts w:asciiTheme="minorHAnsi" w:hAnsiTheme="minorHAnsi" w:cstheme="minorHAnsi"/>
          <w:szCs w:val="24"/>
        </w:rPr>
        <w:t>τοίχου.</w:t>
      </w:r>
      <w:r w:rsidRPr="005402C9">
        <w:rPr>
          <w:rFonts w:asciiTheme="minorHAnsi" w:hAnsiTheme="minorHAnsi" w:cstheme="minorHAnsi"/>
          <w:spacing w:val="-10"/>
          <w:szCs w:val="24"/>
        </w:rPr>
        <w:t xml:space="preserve"> </w:t>
      </w:r>
      <w:r w:rsidRPr="005402C9">
        <w:rPr>
          <w:rFonts w:asciiTheme="minorHAnsi" w:hAnsiTheme="minorHAnsi" w:cstheme="minorHAnsi"/>
          <w:szCs w:val="24"/>
        </w:rPr>
        <w:t>Ο</w:t>
      </w:r>
      <w:r w:rsidRPr="005402C9">
        <w:rPr>
          <w:rFonts w:asciiTheme="minorHAnsi" w:hAnsiTheme="minorHAnsi" w:cstheme="minorHAnsi"/>
          <w:spacing w:val="-9"/>
          <w:szCs w:val="24"/>
        </w:rPr>
        <w:t xml:space="preserve"> </w:t>
      </w:r>
      <w:r w:rsidRPr="005402C9">
        <w:rPr>
          <w:rFonts w:asciiTheme="minorHAnsi" w:hAnsiTheme="minorHAnsi" w:cstheme="minorHAnsi"/>
          <w:szCs w:val="24"/>
        </w:rPr>
        <w:t>αρμός</w:t>
      </w:r>
      <w:r w:rsidRPr="005402C9">
        <w:rPr>
          <w:rFonts w:asciiTheme="minorHAnsi" w:hAnsiTheme="minorHAnsi" w:cstheme="minorHAnsi"/>
          <w:spacing w:val="-12"/>
          <w:szCs w:val="24"/>
        </w:rPr>
        <w:t xml:space="preserve"> </w:t>
      </w:r>
      <w:r w:rsidRPr="005402C9">
        <w:rPr>
          <w:rFonts w:asciiTheme="minorHAnsi" w:hAnsiTheme="minorHAnsi" w:cstheme="minorHAnsi"/>
          <w:szCs w:val="24"/>
        </w:rPr>
        <w:t>των γυψοσανίδων δεν πρέπει να διαμορφώνεται σε συνέχεια του ανοίγματος της πόρτας. Η ένωσή τους πρέπει να γίνεται πάντα σε ενδιάμεσο ορθοστάτη στο</w:t>
      </w:r>
      <w:r w:rsidRPr="005402C9">
        <w:rPr>
          <w:rFonts w:asciiTheme="minorHAnsi" w:hAnsiTheme="minorHAnsi" w:cstheme="minorHAnsi"/>
          <w:spacing w:val="-14"/>
          <w:szCs w:val="24"/>
        </w:rPr>
        <w:t xml:space="preserve"> </w:t>
      </w:r>
      <w:r w:rsidRPr="005402C9">
        <w:rPr>
          <w:rFonts w:asciiTheme="minorHAnsi" w:hAnsiTheme="minorHAnsi" w:cstheme="minorHAnsi"/>
          <w:szCs w:val="24"/>
        </w:rPr>
        <w:t xml:space="preserve">υπέρθυρο. Στους αρμούς των γυψοσανίδων πρέπει να τοποθετηθεί </w:t>
      </w:r>
      <w:proofErr w:type="spellStart"/>
      <w:r w:rsidRPr="005402C9">
        <w:rPr>
          <w:rFonts w:asciiTheme="minorHAnsi" w:hAnsiTheme="minorHAnsi" w:cstheme="minorHAnsi"/>
          <w:szCs w:val="24"/>
        </w:rPr>
        <w:t>υαλοταινία</w:t>
      </w:r>
      <w:proofErr w:type="spellEnd"/>
      <w:r w:rsidRPr="005402C9">
        <w:rPr>
          <w:rFonts w:asciiTheme="minorHAnsi" w:hAnsiTheme="minorHAnsi" w:cstheme="minorHAnsi"/>
          <w:szCs w:val="24"/>
        </w:rPr>
        <w:t xml:space="preserve">. Εσωτερικά τα διαχωριστικά θα έχουν μόνωση από </w:t>
      </w:r>
      <w:proofErr w:type="spellStart"/>
      <w:r w:rsidRPr="005402C9">
        <w:rPr>
          <w:rFonts w:asciiTheme="minorHAnsi" w:hAnsiTheme="minorHAnsi" w:cstheme="minorHAnsi"/>
          <w:szCs w:val="24"/>
        </w:rPr>
        <w:t>πετροβάμβακα</w:t>
      </w:r>
      <w:proofErr w:type="spellEnd"/>
      <w:r w:rsidRPr="005402C9">
        <w:rPr>
          <w:rFonts w:asciiTheme="minorHAnsi" w:hAnsiTheme="minorHAnsi" w:cstheme="minorHAnsi"/>
          <w:szCs w:val="24"/>
        </w:rPr>
        <w:t xml:space="preserve"> 5cm.</w:t>
      </w:r>
    </w:p>
    <w:p w:rsidR="00866FC9" w:rsidRPr="005402C9" w:rsidRDefault="00866FC9" w:rsidP="00866FC9">
      <w:pPr>
        <w:pStyle w:val="a7"/>
        <w:spacing w:line="360" w:lineRule="auto"/>
        <w:ind w:right="118" w:firstLine="720"/>
        <w:rPr>
          <w:rFonts w:asciiTheme="minorHAnsi" w:hAnsiTheme="minorHAnsi" w:cstheme="minorHAnsi"/>
          <w:szCs w:val="24"/>
        </w:rPr>
      </w:pPr>
    </w:p>
    <w:p w:rsidR="00866FC9" w:rsidRPr="005402C9" w:rsidRDefault="00866FC9" w:rsidP="00866FC9">
      <w:pPr>
        <w:pStyle w:val="a9"/>
        <w:tabs>
          <w:tab w:val="left" w:pos="723"/>
        </w:tabs>
        <w:ind w:left="0"/>
        <w:jc w:val="both"/>
        <w:rPr>
          <w:rFonts w:asciiTheme="minorHAnsi" w:hAnsiTheme="minorHAnsi" w:cstheme="minorHAnsi"/>
          <w:u w:val="single" w:color="333399"/>
        </w:rPr>
      </w:pPr>
      <w:r w:rsidRPr="005402C9">
        <w:rPr>
          <w:rFonts w:asciiTheme="minorHAnsi" w:hAnsiTheme="minorHAnsi" w:cstheme="minorHAnsi"/>
          <w:u w:val="single" w:color="333399"/>
        </w:rPr>
        <w:t>Γενικές απαιτήσεις:</w:t>
      </w:r>
    </w:p>
    <w:p w:rsidR="00866FC9" w:rsidRPr="005402C9" w:rsidRDefault="00866FC9" w:rsidP="00866FC9">
      <w:pPr>
        <w:pStyle w:val="a9"/>
        <w:tabs>
          <w:tab w:val="left" w:pos="723"/>
        </w:tabs>
        <w:ind w:left="0"/>
        <w:jc w:val="both"/>
        <w:rPr>
          <w:rFonts w:asciiTheme="minorHAnsi" w:hAnsiTheme="minorHAnsi" w:cstheme="minorHAnsi"/>
          <w:u w:val="single" w:color="333399"/>
        </w:rPr>
      </w:pPr>
    </w:p>
    <w:p w:rsidR="00866FC9" w:rsidRPr="005402C9" w:rsidRDefault="00866FC9" w:rsidP="00866FC9">
      <w:pPr>
        <w:pStyle w:val="a7"/>
        <w:spacing w:before="76" w:line="360" w:lineRule="auto"/>
        <w:ind w:right="356"/>
        <w:rPr>
          <w:rFonts w:asciiTheme="minorHAnsi" w:hAnsiTheme="minorHAnsi" w:cstheme="minorHAnsi"/>
          <w:szCs w:val="24"/>
        </w:rPr>
      </w:pPr>
      <w:r w:rsidRPr="005402C9">
        <w:rPr>
          <w:rFonts w:asciiTheme="minorHAnsi" w:hAnsiTheme="minorHAnsi" w:cstheme="minorHAnsi"/>
          <w:szCs w:val="24"/>
        </w:rPr>
        <w:t>Ο σκελετός όλων των χωρισμάτων θα φθάνει υποχρεωτικά μέχρι το φέροντα οργανισμό (οροφή) που θα γίνεται η άνω στήριξη.</w:t>
      </w:r>
    </w:p>
    <w:p w:rsidR="00866FC9" w:rsidRPr="005402C9" w:rsidRDefault="00866FC9" w:rsidP="00866FC9">
      <w:pPr>
        <w:pStyle w:val="a7"/>
        <w:spacing w:before="76" w:line="360" w:lineRule="auto"/>
        <w:ind w:right="356"/>
        <w:rPr>
          <w:rFonts w:asciiTheme="minorHAnsi" w:hAnsiTheme="minorHAnsi" w:cstheme="minorHAnsi"/>
          <w:szCs w:val="24"/>
        </w:rPr>
      </w:pPr>
      <w:r w:rsidRPr="005402C9">
        <w:rPr>
          <w:rFonts w:asciiTheme="minorHAnsi" w:hAnsiTheme="minorHAnsi" w:cstheme="minorHAnsi"/>
          <w:szCs w:val="24"/>
        </w:rPr>
        <w:t>Όλη η επένδυση με γυψοσανίδες θα φθάνει μέχρι το φέροντα οργανισμό (οροφή).</w:t>
      </w:r>
    </w:p>
    <w:p w:rsidR="00866FC9" w:rsidRPr="005402C9" w:rsidRDefault="00866FC9" w:rsidP="00866FC9">
      <w:pPr>
        <w:pStyle w:val="a7"/>
        <w:spacing w:before="76" w:line="360" w:lineRule="auto"/>
        <w:ind w:right="356"/>
        <w:rPr>
          <w:rFonts w:asciiTheme="minorHAnsi" w:hAnsiTheme="minorHAnsi" w:cstheme="minorHAnsi"/>
          <w:szCs w:val="24"/>
        </w:rPr>
      </w:pPr>
      <w:r w:rsidRPr="005402C9">
        <w:rPr>
          <w:rFonts w:asciiTheme="minorHAnsi" w:hAnsiTheme="minorHAnsi" w:cstheme="minorHAnsi"/>
          <w:szCs w:val="24"/>
        </w:rPr>
        <w:t>Όλες οι ενώσεις των γυψοσανίδων θα έχουν την απαιτούμενη στερεότητα, έντεχνο και επιμελές αρμολόγημα ώστε να μην διακρίνονται οι αρμοί μετά τον τελικό χρωματισμό.</w:t>
      </w:r>
    </w:p>
    <w:p w:rsidR="00866FC9" w:rsidRPr="005402C9" w:rsidRDefault="00866FC9" w:rsidP="00866FC9">
      <w:pPr>
        <w:pStyle w:val="a7"/>
        <w:spacing w:before="76" w:line="360" w:lineRule="auto"/>
        <w:ind w:right="356"/>
        <w:rPr>
          <w:rFonts w:asciiTheme="minorHAnsi" w:hAnsiTheme="minorHAnsi" w:cstheme="minorHAnsi"/>
          <w:szCs w:val="24"/>
        </w:rPr>
      </w:pPr>
      <w:r w:rsidRPr="005402C9">
        <w:rPr>
          <w:rFonts w:asciiTheme="minorHAnsi" w:hAnsiTheme="minorHAnsi" w:cstheme="minorHAnsi"/>
          <w:szCs w:val="24"/>
        </w:rPr>
        <w:t>Η στερέωση των στρωτήρων επιτυγχάνεται με βύσματα μεταλλικά ανά 40 εκ. τουλάχιστον.</w:t>
      </w:r>
    </w:p>
    <w:p w:rsidR="00866FC9" w:rsidRPr="005402C9" w:rsidRDefault="00866FC9" w:rsidP="00866FC9">
      <w:pPr>
        <w:pStyle w:val="a7"/>
        <w:spacing w:before="76" w:line="360" w:lineRule="auto"/>
        <w:ind w:right="356"/>
        <w:rPr>
          <w:rFonts w:asciiTheme="minorHAnsi" w:hAnsiTheme="minorHAnsi" w:cstheme="minorHAnsi"/>
          <w:szCs w:val="24"/>
        </w:rPr>
      </w:pPr>
      <w:r w:rsidRPr="005402C9">
        <w:rPr>
          <w:rFonts w:asciiTheme="minorHAnsi" w:hAnsiTheme="minorHAnsi" w:cstheme="minorHAnsi"/>
          <w:szCs w:val="24"/>
        </w:rPr>
        <w:t>Ενδιάμεσα των στρωτήρων και ανά 60 εκ. αξονικής απόστασης τοποθετούνται οι ορθοστάτες και σταθεροποιούνται κατάλληλα.</w:t>
      </w:r>
    </w:p>
    <w:p w:rsidR="00866FC9" w:rsidRPr="005402C9" w:rsidRDefault="00866FC9" w:rsidP="00866FC9">
      <w:pPr>
        <w:pStyle w:val="a7"/>
        <w:spacing w:before="76" w:line="360" w:lineRule="auto"/>
        <w:ind w:right="356"/>
        <w:rPr>
          <w:rFonts w:asciiTheme="minorHAnsi" w:hAnsiTheme="minorHAnsi" w:cstheme="minorHAnsi"/>
          <w:szCs w:val="24"/>
        </w:rPr>
      </w:pPr>
      <w:r w:rsidRPr="005402C9">
        <w:rPr>
          <w:rFonts w:asciiTheme="minorHAnsi" w:hAnsiTheme="minorHAnsi" w:cstheme="minorHAnsi"/>
          <w:szCs w:val="24"/>
        </w:rPr>
        <w:t xml:space="preserve">Οι γυψοσανίδες πρώτης και δεύτερης στρώσης τοποθετούνται όρθιες. Η πρώτη γυψοσανίδα βιδώνεται με ειδικές </w:t>
      </w:r>
      <w:proofErr w:type="spellStart"/>
      <w:r w:rsidRPr="005402C9">
        <w:rPr>
          <w:rFonts w:asciiTheme="minorHAnsi" w:hAnsiTheme="minorHAnsi" w:cstheme="minorHAnsi"/>
          <w:szCs w:val="24"/>
        </w:rPr>
        <w:t>φωσφατωμένες</w:t>
      </w:r>
      <w:proofErr w:type="spellEnd"/>
      <w:r w:rsidRPr="005402C9">
        <w:rPr>
          <w:rFonts w:asciiTheme="minorHAnsi" w:hAnsiTheme="minorHAnsi" w:cstheme="minorHAnsi"/>
          <w:szCs w:val="24"/>
        </w:rPr>
        <w:t xml:space="preserve"> βίδες μήκους 25 χλστ. ανά 25 εκ. και ακολουθεί</w:t>
      </w:r>
      <w:r w:rsidRPr="005402C9">
        <w:rPr>
          <w:rFonts w:asciiTheme="minorHAnsi" w:hAnsiTheme="minorHAnsi" w:cstheme="minorHAnsi"/>
          <w:spacing w:val="-11"/>
          <w:szCs w:val="24"/>
        </w:rPr>
        <w:t xml:space="preserve"> </w:t>
      </w:r>
      <w:r w:rsidRPr="005402C9">
        <w:rPr>
          <w:rFonts w:asciiTheme="minorHAnsi" w:hAnsiTheme="minorHAnsi" w:cstheme="minorHAnsi"/>
          <w:szCs w:val="24"/>
        </w:rPr>
        <w:t>η</w:t>
      </w:r>
      <w:r w:rsidRPr="005402C9">
        <w:rPr>
          <w:rFonts w:asciiTheme="minorHAnsi" w:hAnsiTheme="minorHAnsi" w:cstheme="minorHAnsi"/>
          <w:spacing w:val="-9"/>
          <w:szCs w:val="24"/>
        </w:rPr>
        <w:t xml:space="preserve"> </w:t>
      </w:r>
      <w:r w:rsidRPr="005402C9">
        <w:rPr>
          <w:rFonts w:asciiTheme="minorHAnsi" w:hAnsiTheme="minorHAnsi" w:cstheme="minorHAnsi"/>
          <w:szCs w:val="24"/>
        </w:rPr>
        <w:t>δεύτερη</w:t>
      </w:r>
      <w:r w:rsidRPr="005402C9">
        <w:rPr>
          <w:rFonts w:asciiTheme="minorHAnsi" w:hAnsiTheme="minorHAnsi" w:cstheme="minorHAnsi"/>
          <w:spacing w:val="-11"/>
          <w:szCs w:val="24"/>
        </w:rPr>
        <w:t xml:space="preserve"> </w:t>
      </w:r>
      <w:r w:rsidRPr="005402C9">
        <w:rPr>
          <w:rFonts w:asciiTheme="minorHAnsi" w:hAnsiTheme="minorHAnsi" w:cstheme="minorHAnsi"/>
          <w:szCs w:val="24"/>
        </w:rPr>
        <w:t>γυψοσανίδα</w:t>
      </w:r>
      <w:r w:rsidRPr="005402C9">
        <w:rPr>
          <w:rFonts w:asciiTheme="minorHAnsi" w:hAnsiTheme="minorHAnsi" w:cstheme="minorHAnsi"/>
          <w:spacing w:val="-12"/>
          <w:szCs w:val="24"/>
        </w:rPr>
        <w:t xml:space="preserve"> </w:t>
      </w:r>
      <w:r w:rsidRPr="005402C9">
        <w:rPr>
          <w:rFonts w:asciiTheme="minorHAnsi" w:hAnsiTheme="minorHAnsi" w:cstheme="minorHAnsi"/>
          <w:szCs w:val="24"/>
        </w:rPr>
        <w:t>η</w:t>
      </w:r>
      <w:r w:rsidRPr="005402C9">
        <w:rPr>
          <w:rFonts w:asciiTheme="minorHAnsi" w:hAnsiTheme="minorHAnsi" w:cstheme="minorHAnsi"/>
          <w:spacing w:val="-12"/>
          <w:szCs w:val="24"/>
        </w:rPr>
        <w:t xml:space="preserve"> </w:t>
      </w:r>
      <w:r w:rsidRPr="005402C9">
        <w:rPr>
          <w:rFonts w:asciiTheme="minorHAnsi" w:hAnsiTheme="minorHAnsi" w:cstheme="minorHAnsi"/>
          <w:szCs w:val="24"/>
        </w:rPr>
        <w:t>οποία</w:t>
      </w:r>
      <w:r w:rsidRPr="005402C9">
        <w:rPr>
          <w:rFonts w:asciiTheme="minorHAnsi" w:hAnsiTheme="minorHAnsi" w:cstheme="minorHAnsi"/>
          <w:spacing w:val="-11"/>
          <w:szCs w:val="24"/>
        </w:rPr>
        <w:t xml:space="preserve"> </w:t>
      </w:r>
      <w:r w:rsidRPr="005402C9">
        <w:rPr>
          <w:rFonts w:asciiTheme="minorHAnsi" w:hAnsiTheme="minorHAnsi" w:cstheme="minorHAnsi"/>
          <w:szCs w:val="24"/>
        </w:rPr>
        <w:t>βιδώνεται</w:t>
      </w:r>
      <w:r w:rsidRPr="005402C9">
        <w:rPr>
          <w:rFonts w:asciiTheme="minorHAnsi" w:hAnsiTheme="minorHAnsi" w:cstheme="minorHAnsi"/>
          <w:spacing w:val="-10"/>
          <w:szCs w:val="24"/>
        </w:rPr>
        <w:t xml:space="preserve"> </w:t>
      </w:r>
      <w:r w:rsidRPr="005402C9">
        <w:rPr>
          <w:rFonts w:asciiTheme="minorHAnsi" w:hAnsiTheme="minorHAnsi" w:cstheme="minorHAnsi"/>
          <w:szCs w:val="24"/>
        </w:rPr>
        <w:t>με</w:t>
      </w:r>
      <w:r w:rsidRPr="005402C9">
        <w:rPr>
          <w:rFonts w:asciiTheme="minorHAnsi" w:hAnsiTheme="minorHAnsi" w:cstheme="minorHAnsi"/>
          <w:spacing w:val="-12"/>
          <w:szCs w:val="24"/>
        </w:rPr>
        <w:t xml:space="preserve"> </w:t>
      </w:r>
      <w:r w:rsidRPr="005402C9">
        <w:rPr>
          <w:rFonts w:asciiTheme="minorHAnsi" w:hAnsiTheme="minorHAnsi" w:cstheme="minorHAnsi"/>
          <w:szCs w:val="24"/>
        </w:rPr>
        <w:t>ίδιες</w:t>
      </w:r>
      <w:r w:rsidRPr="005402C9">
        <w:rPr>
          <w:rFonts w:asciiTheme="minorHAnsi" w:hAnsiTheme="minorHAnsi" w:cstheme="minorHAnsi"/>
          <w:spacing w:val="-10"/>
          <w:szCs w:val="24"/>
        </w:rPr>
        <w:t xml:space="preserve"> </w:t>
      </w:r>
      <w:r w:rsidRPr="005402C9">
        <w:rPr>
          <w:rFonts w:asciiTheme="minorHAnsi" w:hAnsiTheme="minorHAnsi" w:cstheme="minorHAnsi"/>
          <w:szCs w:val="24"/>
        </w:rPr>
        <w:t>βίδες</w:t>
      </w:r>
      <w:r w:rsidRPr="005402C9">
        <w:rPr>
          <w:rFonts w:asciiTheme="minorHAnsi" w:hAnsiTheme="minorHAnsi" w:cstheme="minorHAnsi"/>
          <w:spacing w:val="-11"/>
          <w:szCs w:val="24"/>
        </w:rPr>
        <w:t xml:space="preserve"> </w:t>
      </w:r>
      <w:r w:rsidRPr="005402C9">
        <w:rPr>
          <w:rFonts w:asciiTheme="minorHAnsi" w:hAnsiTheme="minorHAnsi" w:cstheme="minorHAnsi"/>
          <w:szCs w:val="24"/>
        </w:rPr>
        <w:t>μήκους</w:t>
      </w:r>
      <w:r w:rsidRPr="005402C9">
        <w:rPr>
          <w:rFonts w:asciiTheme="minorHAnsi" w:hAnsiTheme="minorHAnsi" w:cstheme="minorHAnsi"/>
          <w:spacing w:val="-13"/>
          <w:szCs w:val="24"/>
        </w:rPr>
        <w:t xml:space="preserve"> </w:t>
      </w:r>
      <w:r w:rsidRPr="005402C9">
        <w:rPr>
          <w:rFonts w:asciiTheme="minorHAnsi" w:hAnsiTheme="minorHAnsi" w:cstheme="minorHAnsi"/>
          <w:szCs w:val="24"/>
        </w:rPr>
        <w:t>35</w:t>
      </w:r>
      <w:r w:rsidRPr="005402C9">
        <w:rPr>
          <w:rFonts w:asciiTheme="minorHAnsi" w:hAnsiTheme="minorHAnsi" w:cstheme="minorHAnsi"/>
          <w:spacing w:val="-9"/>
          <w:szCs w:val="24"/>
        </w:rPr>
        <w:t xml:space="preserve"> </w:t>
      </w:r>
      <w:r w:rsidRPr="005402C9">
        <w:rPr>
          <w:rFonts w:asciiTheme="minorHAnsi" w:hAnsiTheme="minorHAnsi" w:cstheme="minorHAnsi"/>
          <w:szCs w:val="24"/>
        </w:rPr>
        <w:t>χλστ.</w:t>
      </w:r>
      <w:r w:rsidRPr="005402C9">
        <w:rPr>
          <w:rFonts w:asciiTheme="minorHAnsi" w:hAnsiTheme="minorHAnsi" w:cstheme="minorHAnsi"/>
          <w:spacing w:val="-9"/>
          <w:szCs w:val="24"/>
        </w:rPr>
        <w:t xml:space="preserve"> </w:t>
      </w:r>
      <w:r w:rsidRPr="005402C9">
        <w:rPr>
          <w:rFonts w:asciiTheme="minorHAnsi" w:hAnsiTheme="minorHAnsi" w:cstheme="minorHAnsi"/>
          <w:szCs w:val="24"/>
        </w:rPr>
        <w:t>Οι</w:t>
      </w:r>
      <w:r w:rsidRPr="005402C9">
        <w:rPr>
          <w:rFonts w:asciiTheme="minorHAnsi" w:hAnsiTheme="minorHAnsi" w:cstheme="minorHAnsi"/>
          <w:spacing w:val="-11"/>
          <w:szCs w:val="24"/>
        </w:rPr>
        <w:t xml:space="preserve"> </w:t>
      </w:r>
      <w:r w:rsidRPr="005402C9">
        <w:rPr>
          <w:rFonts w:asciiTheme="minorHAnsi" w:hAnsiTheme="minorHAnsi" w:cstheme="minorHAnsi"/>
          <w:szCs w:val="24"/>
        </w:rPr>
        <w:t>αρμοί πρώτης και δεύτερης στρώσης πρέπει να μετατίθενται κατά 60 εκ. και να στηρίζονται σε ορθοστάτη.</w:t>
      </w:r>
    </w:p>
    <w:p w:rsidR="00866FC9" w:rsidRPr="005402C9" w:rsidRDefault="00866FC9" w:rsidP="00866FC9">
      <w:pPr>
        <w:pStyle w:val="a7"/>
        <w:spacing w:before="76" w:line="360" w:lineRule="auto"/>
        <w:ind w:right="356"/>
        <w:rPr>
          <w:rFonts w:asciiTheme="minorHAnsi" w:hAnsiTheme="minorHAnsi" w:cstheme="minorHAnsi"/>
          <w:szCs w:val="24"/>
        </w:rPr>
      </w:pPr>
      <w:r w:rsidRPr="005402C9">
        <w:rPr>
          <w:rFonts w:asciiTheme="minorHAnsi" w:hAnsiTheme="minorHAnsi" w:cstheme="minorHAnsi"/>
          <w:szCs w:val="24"/>
        </w:rPr>
        <w:t>Οι</w:t>
      </w:r>
      <w:r w:rsidRPr="005402C9">
        <w:rPr>
          <w:rFonts w:asciiTheme="minorHAnsi" w:hAnsiTheme="minorHAnsi" w:cstheme="minorHAnsi"/>
          <w:spacing w:val="-13"/>
          <w:szCs w:val="24"/>
        </w:rPr>
        <w:t xml:space="preserve"> </w:t>
      </w:r>
      <w:r w:rsidRPr="005402C9">
        <w:rPr>
          <w:rFonts w:asciiTheme="minorHAnsi" w:hAnsiTheme="minorHAnsi" w:cstheme="minorHAnsi"/>
          <w:szCs w:val="24"/>
        </w:rPr>
        <w:t>δημιουργούμενοι</w:t>
      </w:r>
      <w:r w:rsidRPr="005402C9">
        <w:rPr>
          <w:rFonts w:asciiTheme="minorHAnsi" w:hAnsiTheme="minorHAnsi" w:cstheme="minorHAnsi"/>
          <w:spacing w:val="-14"/>
          <w:szCs w:val="24"/>
        </w:rPr>
        <w:t xml:space="preserve"> </w:t>
      </w:r>
      <w:r w:rsidRPr="005402C9">
        <w:rPr>
          <w:rFonts w:asciiTheme="minorHAnsi" w:hAnsiTheme="minorHAnsi" w:cstheme="minorHAnsi"/>
          <w:szCs w:val="24"/>
        </w:rPr>
        <w:t>αρμοί</w:t>
      </w:r>
      <w:r w:rsidRPr="005402C9">
        <w:rPr>
          <w:rFonts w:asciiTheme="minorHAnsi" w:hAnsiTheme="minorHAnsi" w:cstheme="minorHAnsi"/>
          <w:spacing w:val="-12"/>
          <w:szCs w:val="24"/>
        </w:rPr>
        <w:t xml:space="preserve"> </w:t>
      </w:r>
      <w:r w:rsidRPr="005402C9">
        <w:rPr>
          <w:rFonts w:asciiTheme="minorHAnsi" w:hAnsiTheme="minorHAnsi" w:cstheme="minorHAnsi"/>
          <w:szCs w:val="24"/>
        </w:rPr>
        <w:t>στις</w:t>
      </w:r>
      <w:r w:rsidRPr="005402C9">
        <w:rPr>
          <w:rFonts w:asciiTheme="minorHAnsi" w:hAnsiTheme="minorHAnsi" w:cstheme="minorHAnsi"/>
          <w:spacing w:val="-14"/>
          <w:szCs w:val="24"/>
        </w:rPr>
        <w:t xml:space="preserve"> </w:t>
      </w:r>
      <w:r w:rsidRPr="005402C9">
        <w:rPr>
          <w:rFonts w:asciiTheme="minorHAnsi" w:hAnsiTheme="minorHAnsi" w:cstheme="minorHAnsi"/>
          <w:szCs w:val="24"/>
        </w:rPr>
        <w:t>εμφανείς</w:t>
      </w:r>
      <w:r w:rsidRPr="005402C9">
        <w:rPr>
          <w:rFonts w:asciiTheme="minorHAnsi" w:hAnsiTheme="minorHAnsi" w:cstheme="minorHAnsi"/>
          <w:spacing w:val="-16"/>
          <w:szCs w:val="24"/>
        </w:rPr>
        <w:t xml:space="preserve"> </w:t>
      </w:r>
      <w:r w:rsidRPr="005402C9">
        <w:rPr>
          <w:rFonts w:asciiTheme="minorHAnsi" w:hAnsiTheme="minorHAnsi" w:cstheme="minorHAnsi"/>
          <w:szCs w:val="24"/>
        </w:rPr>
        <w:t>πλευρές</w:t>
      </w:r>
      <w:r w:rsidRPr="005402C9">
        <w:rPr>
          <w:rFonts w:asciiTheme="minorHAnsi" w:hAnsiTheme="minorHAnsi" w:cstheme="minorHAnsi"/>
          <w:spacing w:val="-14"/>
          <w:szCs w:val="24"/>
        </w:rPr>
        <w:t xml:space="preserve"> </w:t>
      </w:r>
      <w:r w:rsidRPr="005402C9">
        <w:rPr>
          <w:rFonts w:asciiTheme="minorHAnsi" w:hAnsiTheme="minorHAnsi" w:cstheme="minorHAnsi"/>
          <w:szCs w:val="24"/>
        </w:rPr>
        <w:t>του</w:t>
      </w:r>
      <w:r w:rsidRPr="005402C9">
        <w:rPr>
          <w:rFonts w:asciiTheme="minorHAnsi" w:hAnsiTheme="minorHAnsi" w:cstheme="minorHAnsi"/>
          <w:spacing w:val="-14"/>
          <w:szCs w:val="24"/>
        </w:rPr>
        <w:t xml:space="preserve"> </w:t>
      </w:r>
      <w:r w:rsidRPr="005402C9">
        <w:rPr>
          <w:rFonts w:asciiTheme="minorHAnsi" w:hAnsiTheme="minorHAnsi" w:cstheme="minorHAnsi"/>
          <w:szCs w:val="24"/>
        </w:rPr>
        <w:t>χωρίσματος</w:t>
      </w:r>
      <w:r w:rsidRPr="005402C9">
        <w:rPr>
          <w:rFonts w:asciiTheme="minorHAnsi" w:hAnsiTheme="minorHAnsi" w:cstheme="minorHAnsi"/>
          <w:spacing w:val="-14"/>
          <w:szCs w:val="24"/>
        </w:rPr>
        <w:t xml:space="preserve"> </w:t>
      </w:r>
      <w:r w:rsidRPr="005402C9">
        <w:rPr>
          <w:rFonts w:asciiTheme="minorHAnsi" w:hAnsiTheme="minorHAnsi" w:cstheme="minorHAnsi"/>
          <w:szCs w:val="24"/>
        </w:rPr>
        <w:t>μεταξύ</w:t>
      </w:r>
      <w:r w:rsidRPr="005402C9">
        <w:rPr>
          <w:rFonts w:asciiTheme="minorHAnsi" w:hAnsiTheme="minorHAnsi" w:cstheme="minorHAnsi"/>
          <w:spacing w:val="-15"/>
          <w:szCs w:val="24"/>
        </w:rPr>
        <w:t xml:space="preserve"> </w:t>
      </w:r>
      <w:r w:rsidRPr="005402C9">
        <w:rPr>
          <w:rFonts w:asciiTheme="minorHAnsi" w:hAnsiTheme="minorHAnsi" w:cstheme="minorHAnsi"/>
          <w:szCs w:val="24"/>
        </w:rPr>
        <w:t>των</w:t>
      </w:r>
      <w:r w:rsidRPr="005402C9">
        <w:rPr>
          <w:rFonts w:asciiTheme="minorHAnsi" w:hAnsiTheme="minorHAnsi" w:cstheme="minorHAnsi"/>
          <w:spacing w:val="-16"/>
          <w:szCs w:val="24"/>
        </w:rPr>
        <w:t xml:space="preserve"> </w:t>
      </w:r>
      <w:r w:rsidRPr="005402C9">
        <w:rPr>
          <w:rFonts w:asciiTheme="minorHAnsi" w:hAnsiTheme="minorHAnsi" w:cstheme="minorHAnsi"/>
          <w:szCs w:val="24"/>
        </w:rPr>
        <w:t xml:space="preserve">γυψοσανίδων καλύπτονται με αυτοκόλλητη γάζα, </w:t>
      </w:r>
      <w:proofErr w:type="spellStart"/>
      <w:r w:rsidRPr="005402C9">
        <w:rPr>
          <w:rFonts w:asciiTheme="minorHAnsi" w:hAnsiTheme="minorHAnsi" w:cstheme="minorHAnsi"/>
          <w:szCs w:val="24"/>
        </w:rPr>
        <w:t>σπατουλάρονται</w:t>
      </w:r>
      <w:proofErr w:type="spellEnd"/>
      <w:r w:rsidRPr="005402C9">
        <w:rPr>
          <w:rFonts w:asciiTheme="minorHAnsi" w:hAnsiTheme="minorHAnsi" w:cstheme="minorHAnsi"/>
          <w:szCs w:val="24"/>
        </w:rPr>
        <w:t xml:space="preserve"> με δύο στρώσεις ειδικό στόκο παραγωγής </w:t>
      </w:r>
      <w:r w:rsidRPr="005402C9">
        <w:rPr>
          <w:rFonts w:asciiTheme="minorHAnsi" w:hAnsiTheme="minorHAnsi" w:cstheme="minorHAnsi"/>
          <w:szCs w:val="24"/>
        </w:rPr>
        <w:lastRenderedPageBreak/>
        <w:t>του εργοστασίου προμήθειας των γυψοσανίδων, για να γεμίσει όλη η εσοχή των φάλτσων παρειών που έχουν οι</w:t>
      </w:r>
      <w:r w:rsidRPr="005402C9">
        <w:rPr>
          <w:rFonts w:asciiTheme="minorHAnsi" w:hAnsiTheme="minorHAnsi" w:cstheme="minorHAnsi"/>
          <w:spacing w:val="-12"/>
          <w:szCs w:val="24"/>
        </w:rPr>
        <w:t xml:space="preserve"> </w:t>
      </w:r>
      <w:r w:rsidRPr="005402C9">
        <w:rPr>
          <w:rFonts w:asciiTheme="minorHAnsi" w:hAnsiTheme="minorHAnsi" w:cstheme="minorHAnsi"/>
          <w:szCs w:val="24"/>
        </w:rPr>
        <w:t>γυψοσανίδες.</w:t>
      </w:r>
    </w:p>
    <w:p w:rsidR="00866FC9" w:rsidRPr="005402C9" w:rsidRDefault="00866FC9" w:rsidP="00866FC9">
      <w:pPr>
        <w:pStyle w:val="a7"/>
        <w:spacing w:before="76" w:line="360" w:lineRule="auto"/>
        <w:ind w:right="356"/>
        <w:rPr>
          <w:rFonts w:asciiTheme="minorHAnsi" w:hAnsiTheme="minorHAnsi" w:cstheme="minorHAnsi"/>
          <w:szCs w:val="24"/>
        </w:rPr>
      </w:pPr>
      <w:r w:rsidRPr="005402C9">
        <w:rPr>
          <w:rFonts w:asciiTheme="minorHAnsi" w:hAnsiTheme="minorHAnsi" w:cstheme="minorHAnsi"/>
          <w:szCs w:val="24"/>
        </w:rPr>
        <w:t xml:space="preserve">Ακολούθως τρίβονται και περνιέται το ειδικό υλικό φινιρίσματος των </w:t>
      </w:r>
      <w:proofErr w:type="spellStart"/>
      <w:r w:rsidRPr="005402C9">
        <w:rPr>
          <w:rFonts w:asciiTheme="minorHAnsi" w:hAnsiTheme="minorHAnsi" w:cstheme="minorHAnsi"/>
          <w:szCs w:val="24"/>
        </w:rPr>
        <w:t>σπατουλαριστών</w:t>
      </w:r>
      <w:proofErr w:type="spellEnd"/>
      <w:r w:rsidRPr="005402C9">
        <w:rPr>
          <w:rFonts w:asciiTheme="minorHAnsi" w:hAnsiTheme="minorHAnsi" w:cstheme="minorHAnsi"/>
          <w:szCs w:val="24"/>
        </w:rPr>
        <w:t xml:space="preserve"> τμημάτων. Πριν από την τελική βαφή  η επιφάνεια του χωρίσματος θα επαλειφθεί με ειδικό αστάρι για εξομοίωση της απορροφητικότητας χαρτιού και υλικού στοκαρίσματος.</w:t>
      </w:r>
    </w:p>
    <w:p w:rsidR="00866FC9" w:rsidRPr="005402C9" w:rsidRDefault="00866FC9" w:rsidP="00866FC9">
      <w:pPr>
        <w:pStyle w:val="a7"/>
        <w:spacing w:before="76" w:line="360" w:lineRule="auto"/>
        <w:ind w:right="356"/>
        <w:rPr>
          <w:rFonts w:asciiTheme="minorHAnsi" w:hAnsiTheme="minorHAnsi" w:cstheme="minorHAnsi"/>
          <w:szCs w:val="24"/>
        </w:rPr>
      </w:pPr>
      <w:r w:rsidRPr="005402C9">
        <w:rPr>
          <w:rFonts w:asciiTheme="minorHAnsi" w:hAnsiTheme="minorHAnsi" w:cstheme="minorHAnsi"/>
          <w:szCs w:val="24"/>
        </w:rPr>
        <w:t>Μετά το φινίρισμα ακολουθεί λείανση των αρμών ούτως ώστε με την δια πλαστικού χρώματος βαφή των χωρισμάτων να μην διακρίνονται καθόλου οι αρμοί που έχουν στοκαριστεί.</w:t>
      </w:r>
    </w:p>
    <w:p w:rsidR="00866FC9" w:rsidRPr="005402C9" w:rsidRDefault="00866FC9" w:rsidP="00866FC9">
      <w:pPr>
        <w:pStyle w:val="a7"/>
        <w:spacing w:before="76" w:line="360" w:lineRule="auto"/>
        <w:ind w:right="356"/>
        <w:rPr>
          <w:rFonts w:asciiTheme="minorHAnsi" w:hAnsiTheme="minorHAnsi" w:cstheme="minorHAnsi"/>
          <w:szCs w:val="24"/>
        </w:rPr>
      </w:pPr>
      <w:r w:rsidRPr="005402C9">
        <w:rPr>
          <w:rFonts w:asciiTheme="minorHAnsi" w:hAnsiTheme="minorHAnsi" w:cstheme="minorHAnsi"/>
          <w:szCs w:val="24"/>
        </w:rPr>
        <w:t>Στα δημιουργούμενα ανοίγματα για τη τοποθέτηση κασών - θυρών οι ορθοστάτες θα ενισχύονται εσωτερικά με ειδικούς ορθοστάτες πάχους 2 χλστ. και θα στερεώνονται στο δάπεδο με ειδικές πρόσθετες γωνίες και μεταλλικά βύσματα.</w:t>
      </w:r>
    </w:p>
    <w:p w:rsidR="00866FC9" w:rsidRPr="005402C9" w:rsidRDefault="00866FC9" w:rsidP="00866FC9">
      <w:pPr>
        <w:spacing w:line="278" w:lineRule="auto"/>
        <w:rPr>
          <w:rFonts w:asciiTheme="minorHAnsi" w:hAnsiTheme="minorHAnsi" w:cstheme="minorHAnsi"/>
        </w:rPr>
      </w:pPr>
    </w:p>
    <w:p w:rsidR="00866FC9" w:rsidRPr="005402C9" w:rsidRDefault="00866FC9" w:rsidP="00866FC9">
      <w:pPr>
        <w:spacing w:line="278" w:lineRule="auto"/>
        <w:rPr>
          <w:rFonts w:asciiTheme="minorHAnsi" w:hAnsiTheme="minorHAnsi" w:cstheme="minorHAnsi"/>
        </w:rPr>
      </w:pPr>
    </w:p>
    <w:p w:rsidR="00866FC9" w:rsidRPr="005402C9" w:rsidRDefault="00866FC9" w:rsidP="00866FC9">
      <w:pPr>
        <w:pStyle w:val="2"/>
        <w:spacing w:before="121"/>
        <w:rPr>
          <w:rFonts w:asciiTheme="minorHAnsi" w:hAnsiTheme="minorHAnsi" w:cstheme="minorHAnsi"/>
          <w:sz w:val="24"/>
          <w:szCs w:val="24"/>
        </w:rPr>
      </w:pPr>
      <w:r w:rsidRPr="005402C9">
        <w:rPr>
          <w:rFonts w:asciiTheme="minorHAnsi" w:hAnsiTheme="minorHAnsi" w:cstheme="minorHAnsi"/>
          <w:sz w:val="24"/>
          <w:szCs w:val="24"/>
        </w:rPr>
        <w:t>ΙΙΙ. ΧΡΩΜΑΤΙΣΜΟΙ</w:t>
      </w:r>
    </w:p>
    <w:p w:rsidR="00866FC9" w:rsidRPr="005402C9" w:rsidRDefault="00866FC9" w:rsidP="00866FC9">
      <w:pPr>
        <w:pStyle w:val="a7"/>
        <w:spacing w:before="120" w:line="360" w:lineRule="auto"/>
        <w:ind w:right="113"/>
        <w:rPr>
          <w:rFonts w:asciiTheme="minorHAnsi" w:hAnsiTheme="minorHAnsi" w:cstheme="minorHAnsi"/>
          <w:szCs w:val="24"/>
        </w:rPr>
      </w:pPr>
    </w:p>
    <w:p w:rsidR="00866FC9" w:rsidRPr="005402C9" w:rsidRDefault="00866FC9" w:rsidP="00866FC9">
      <w:pPr>
        <w:pStyle w:val="a7"/>
        <w:spacing w:before="120" w:line="360" w:lineRule="auto"/>
        <w:ind w:right="113" w:firstLine="720"/>
        <w:rPr>
          <w:rFonts w:asciiTheme="minorHAnsi" w:hAnsiTheme="minorHAnsi" w:cstheme="minorHAnsi"/>
          <w:szCs w:val="24"/>
        </w:rPr>
      </w:pPr>
      <w:r w:rsidRPr="005402C9">
        <w:rPr>
          <w:rFonts w:asciiTheme="minorHAnsi" w:hAnsiTheme="minorHAnsi" w:cstheme="minorHAnsi"/>
          <w:szCs w:val="24"/>
        </w:rPr>
        <w:t xml:space="preserve">Όλα τα νέα </w:t>
      </w:r>
      <w:proofErr w:type="spellStart"/>
      <w:r w:rsidRPr="005402C9">
        <w:rPr>
          <w:rFonts w:asciiTheme="minorHAnsi" w:hAnsiTheme="minorHAnsi" w:cstheme="minorHAnsi"/>
          <w:szCs w:val="24"/>
        </w:rPr>
        <w:t>τοιχοπετάσματα</w:t>
      </w:r>
      <w:proofErr w:type="spellEnd"/>
      <w:r w:rsidRPr="005402C9">
        <w:rPr>
          <w:rFonts w:asciiTheme="minorHAnsi" w:hAnsiTheme="minorHAnsi" w:cstheme="minorHAnsi"/>
          <w:szCs w:val="24"/>
        </w:rPr>
        <w:t xml:space="preserve"> γυψοσανίδας  θα περαστούν με «</w:t>
      </w:r>
      <w:proofErr w:type="spellStart"/>
      <w:r w:rsidRPr="005402C9">
        <w:rPr>
          <w:rFonts w:asciiTheme="minorHAnsi" w:hAnsiTheme="minorHAnsi" w:cstheme="minorHAnsi"/>
          <w:szCs w:val="24"/>
        </w:rPr>
        <w:t>primer</w:t>
      </w:r>
      <w:proofErr w:type="spellEnd"/>
      <w:r w:rsidRPr="005402C9">
        <w:rPr>
          <w:rFonts w:asciiTheme="minorHAnsi" w:hAnsiTheme="minorHAnsi" w:cstheme="minorHAnsi"/>
          <w:szCs w:val="24"/>
        </w:rPr>
        <w:t xml:space="preserve">» γυψοσανίδας, θα στοκαριστούν με ακρυλικό στόκο, θα τριφτούν, θα περαστούν με αστάρι ακρυλικού και θα βαφούν με ατοξικό πλαστικό - ακρυλικό χρώμα σε δύο στρώσεις. Επίσης θα βαφεί και ο εσωτερικός τοίχος στο γραφείο στην  ανατολική πλευρά του κτιρίου, από την πλευρά του </w:t>
      </w:r>
      <w:r w:rsidRPr="005402C9">
        <w:rPr>
          <w:rFonts w:asciiTheme="minorHAnsi" w:hAnsiTheme="minorHAnsi" w:cstheme="minorHAnsi"/>
          <w:szCs w:val="24"/>
          <w:lang w:val="en-GB"/>
        </w:rPr>
        <w:t>WC</w:t>
      </w:r>
      <w:r w:rsidRPr="005402C9">
        <w:rPr>
          <w:rFonts w:asciiTheme="minorHAnsi" w:hAnsiTheme="minorHAnsi" w:cstheme="minorHAnsi"/>
          <w:szCs w:val="24"/>
        </w:rPr>
        <w:t>.</w:t>
      </w:r>
    </w:p>
    <w:p w:rsidR="00866FC9" w:rsidRPr="005402C9" w:rsidRDefault="00866FC9" w:rsidP="00866FC9">
      <w:pPr>
        <w:pStyle w:val="a7"/>
        <w:spacing w:before="120" w:line="360" w:lineRule="auto"/>
        <w:ind w:right="113"/>
        <w:rPr>
          <w:rFonts w:asciiTheme="minorHAnsi" w:hAnsiTheme="minorHAnsi" w:cstheme="minorHAnsi"/>
          <w:szCs w:val="24"/>
          <w:u w:val="single"/>
        </w:rPr>
      </w:pPr>
      <w:r w:rsidRPr="005402C9">
        <w:rPr>
          <w:rFonts w:asciiTheme="minorHAnsi" w:hAnsiTheme="minorHAnsi" w:cstheme="minorHAnsi"/>
          <w:szCs w:val="24"/>
          <w:u w:val="single"/>
        </w:rPr>
        <w:t>Συγκεκριμένα</w:t>
      </w:r>
      <w:r w:rsidRPr="005402C9">
        <w:rPr>
          <w:rFonts w:asciiTheme="minorHAnsi" w:hAnsiTheme="minorHAnsi" w:cstheme="minorHAnsi"/>
          <w:szCs w:val="24"/>
          <w:u w:val="single"/>
          <w:lang w:val="en-GB"/>
        </w:rPr>
        <w:t>:</w:t>
      </w:r>
    </w:p>
    <w:p w:rsidR="00866FC9" w:rsidRPr="005402C9" w:rsidRDefault="00866FC9" w:rsidP="00866FC9">
      <w:pPr>
        <w:widowControl/>
        <w:numPr>
          <w:ilvl w:val="0"/>
          <w:numId w:val="34"/>
        </w:numPr>
        <w:tabs>
          <w:tab w:val="left" w:pos="720"/>
        </w:tabs>
        <w:suppressAutoHyphens w:val="0"/>
        <w:spacing w:line="360" w:lineRule="auto"/>
        <w:jc w:val="both"/>
        <w:rPr>
          <w:rFonts w:asciiTheme="minorHAnsi" w:hAnsiTheme="minorHAnsi" w:cstheme="minorHAnsi"/>
          <w:color w:val="000000"/>
        </w:rPr>
      </w:pPr>
      <w:r w:rsidRPr="005402C9">
        <w:rPr>
          <w:rFonts w:asciiTheme="minorHAnsi" w:hAnsiTheme="minorHAnsi" w:cstheme="minorHAnsi"/>
          <w:color w:val="000000"/>
        </w:rPr>
        <w:t xml:space="preserve">Θα προηγηθεί ο έλεγχος και η αποκατάσταση της </w:t>
      </w:r>
      <w:proofErr w:type="spellStart"/>
      <w:r w:rsidRPr="005402C9">
        <w:rPr>
          <w:rFonts w:asciiTheme="minorHAnsi" w:hAnsiTheme="minorHAnsi" w:cstheme="minorHAnsi"/>
          <w:color w:val="000000"/>
        </w:rPr>
        <w:t>επιπεδότητας</w:t>
      </w:r>
      <w:proofErr w:type="spellEnd"/>
      <w:r w:rsidRPr="005402C9">
        <w:rPr>
          <w:rFonts w:asciiTheme="minorHAnsi" w:hAnsiTheme="minorHAnsi" w:cstheme="minorHAnsi"/>
          <w:color w:val="000000"/>
        </w:rPr>
        <w:t xml:space="preserve"> των επιφανειών και των λοιπών τυχόν ανωμαλιών, με κατάλληλο επισκευαστικό κονίαμα, ώστε να μην υπάρχουν ελαττώματα μετά τον χρωματισμό. </w:t>
      </w:r>
    </w:p>
    <w:p w:rsidR="00866FC9" w:rsidRPr="005402C9" w:rsidRDefault="00866FC9" w:rsidP="00866FC9">
      <w:pPr>
        <w:widowControl/>
        <w:numPr>
          <w:ilvl w:val="0"/>
          <w:numId w:val="34"/>
        </w:numPr>
        <w:tabs>
          <w:tab w:val="left" w:pos="720"/>
        </w:tabs>
        <w:suppressAutoHyphens w:val="0"/>
        <w:spacing w:line="360" w:lineRule="auto"/>
        <w:jc w:val="both"/>
        <w:rPr>
          <w:rFonts w:asciiTheme="minorHAnsi" w:hAnsiTheme="minorHAnsi" w:cstheme="minorHAnsi"/>
          <w:lang w:eastAsia="el-GR"/>
        </w:rPr>
      </w:pPr>
      <w:r w:rsidRPr="005402C9">
        <w:rPr>
          <w:rFonts w:asciiTheme="minorHAnsi" w:hAnsiTheme="minorHAnsi" w:cstheme="minorHAnsi"/>
          <w:color w:val="000000"/>
        </w:rPr>
        <w:t>Θα ακολουθήσει καλός καθαρισμός των επιφανειών από τυχόν κακής συνοχής υλικά, σκόνες, λάδια και άλατα και όπου απαιτείται στοκάρισμα, αυτό θα γίνεται με την χρήση ακρυλικού στόκου νερού, που θα εφαρμοσθεί με σπάτουλα και με κατάλληλο τρίψιμο, με ανάλογο γυαλόχαρτο, ώστε να επιτευχθεί λεία και ανθεκτική επιφάνεια.</w:t>
      </w:r>
    </w:p>
    <w:p w:rsidR="00866FC9" w:rsidRPr="005402C9" w:rsidRDefault="00866FC9" w:rsidP="00866FC9">
      <w:pPr>
        <w:widowControl/>
        <w:numPr>
          <w:ilvl w:val="0"/>
          <w:numId w:val="34"/>
        </w:numPr>
        <w:tabs>
          <w:tab w:val="left" w:pos="720"/>
        </w:tabs>
        <w:suppressAutoHyphens w:val="0"/>
        <w:spacing w:line="360" w:lineRule="auto"/>
        <w:jc w:val="both"/>
        <w:rPr>
          <w:rFonts w:asciiTheme="minorHAnsi" w:hAnsiTheme="minorHAnsi" w:cstheme="minorHAnsi"/>
          <w:lang w:eastAsia="el-GR"/>
        </w:rPr>
      </w:pPr>
      <w:r w:rsidRPr="005402C9">
        <w:rPr>
          <w:rFonts w:asciiTheme="minorHAnsi" w:hAnsiTheme="minorHAnsi" w:cstheme="minorHAnsi"/>
          <w:color w:val="000000"/>
        </w:rPr>
        <w:t xml:space="preserve">Στη συνέχεια θα ασταρωθεί η συγκεκριμένη επιφάνεια, με μία στρώση διαφανούς ακρυλικού υποστρώματος και θα ακολουθήσει ο χρωματισμός της με οικολογικό πλαστικό χρώμα, αρίστης ποιότητας, σε δύο στρώσεις, </w:t>
      </w:r>
      <w:r w:rsidRPr="005402C9">
        <w:rPr>
          <w:rFonts w:asciiTheme="minorHAnsi" w:hAnsiTheme="minorHAnsi" w:cstheme="minorHAnsi"/>
          <w:color w:val="000000"/>
          <w:u w:val="single"/>
        </w:rPr>
        <w:t>στην ίδια απόχρωση με τις υπόλοιπες επιφάνειες των χώρων.</w:t>
      </w:r>
      <w:r w:rsidRPr="005402C9">
        <w:rPr>
          <w:rFonts w:asciiTheme="minorHAnsi" w:hAnsiTheme="minorHAnsi" w:cstheme="minorHAnsi"/>
          <w:color w:val="000000"/>
        </w:rPr>
        <w:t xml:space="preserve"> </w:t>
      </w:r>
    </w:p>
    <w:p w:rsidR="00866FC9" w:rsidRPr="005402C9" w:rsidRDefault="00866FC9" w:rsidP="00866FC9">
      <w:pPr>
        <w:widowControl/>
        <w:numPr>
          <w:ilvl w:val="0"/>
          <w:numId w:val="34"/>
        </w:numPr>
        <w:tabs>
          <w:tab w:val="left" w:pos="720"/>
        </w:tabs>
        <w:suppressAutoHyphens w:val="0"/>
        <w:spacing w:line="360" w:lineRule="auto"/>
        <w:jc w:val="both"/>
        <w:rPr>
          <w:rFonts w:asciiTheme="minorHAnsi" w:hAnsiTheme="minorHAnsi" w:cstheme="minorHAnsi"/>
        </w:rPr>
      </w:pPr>
      <w:r w:rsidRPr="005402C9">
        <w:rPr>
          <w:rFonts w:asciiTheme="minorHAnsi" w:hAnsiTheme="minorHAnsi" w:cstheme="minorHAnsi"/>
        </w:rPr>
        <w:lastRenderedPageBreak/>
        <w:t>Κάθε επόμενη στρώση θα εφαρμόζεται αφού έχει στεγνώσει τελείως η προηγούμενη, έχει</w:t>
      </w:r>
      <w:r w:rsidRPr="005402C9">
        <w:rPr>
          <w:rFonts w:asciiTheme="minorHAnsi" w:hAnsiTheme="minorHAnsi" w:cstheme="minorHAnsi"/>
          <w:spacing w:val="-10"/>
        </w:rPr>
        <w:t xml:space="preserve"> </w:t>
      </w:r>
      <w:r w:rsidRPr="005402C9">
        <w:rPr>
          <w:rFonts w:asciiTheme="minorHAnsi" w:hAnsiTheme="minorHAnsi" w:cstheme="minorHAnsi"/>
        </w:rPr>
        <w:t>υποστεί</w:t>
      </w:r>
      <w:r w:rsidRPr="005402C9">
        <w:rPr>
          <w:rFonts w:asciiTheme="minorHAnsi" w:hAnsiTheme="minorHAnsi" w:cstheme="minorHAnsi"/>
          <w:spacing w:val="-12"/>
        </w:rPr>
        <w:t xml:space="preserve"> </w:t>
      </w:r>
      <w:r w:rsidRPr="005402C9">
        <w:rPr>
          <w:rFonts w:asciiTheme="minorHAnsi" w:hAnsiTheme="minorHAnsi" w:cstheme="minorHAnsi"/>
        </w:rPr>
        <w:t>την</w:t>
      </w:r>
      <w:r w:rsidRPr="005402C9">
        <w:rPr>
          <w:rFonts w:asciiTheme="minorHAnsi" w:hAnsiTheme="minorHAnsi" w:cstheme="minorHAnsi"/>
          <w:spacing w:val="-11"/>
        </w:rPr>
        <w:t xml:space="preserve"> </w:t>
      </w:r>
      <w:r w:rsidRPr="005402C9">
        <w:rPr>
          <w:rFonts w:asciiTheme="minorHAnsi" w:hAnsiTheme="minorHAnsi" w:cstheme="minorHAnsi"/>
        </w:rPr>
        <w:t>απαραίτητη</w:t>
      </w:r>
      <w:r w:rsidRPr="005402C9">
        <w:rPr>
          <w:rFonts w:asciiTheme="minorHAnsi" w:hAnsiTheme="minorHAnsi" w:cstheme="minorHAnsi"/>
          <w:spacing w:val="-8"/>
        </w:rPr>
        <w:t xml:space="preserve"> </w:t>
      </w:r>
      <w:r w:rsidRPr="005402C9">
        <w:rPr>
          <w:rFonts w:asciiTheme="minorHAnsi" w:hAnsiTheme="minorHAnsi" w:cstheme="minorHAnsi"/>
        </w:rPr>
        <w:t>κατάλληλη</w:t>
      </w:r>
      <w:r w:rsidRPr="005402C9">
        <w:rPr>
          <w:rFonts w:asciiTheme="minorHAnsi" w:hAnsiTheme="minorHAnsi" w:cstheme="minorHAnsi"/>
          <w:spacing w:val="-10"/>
        </w:rPr>
        <w:t xml:space="preserve"> </w:t>
      </w:r>
      <w:r w:rsidRPr="005402C9">
        <w:rPr>
          <w:rFonts w:asciiTheme="minorHAnsi" w:hAnsiTheme="minorHAnsi" w:cstheme="minorHAnsi"/>
        </w:rPr>
        <w:t>προεργασία</w:t>
      </w:r>
      <w:r w:rsidRPr="005402C9">
        <w:rPr>
          <w:rFonts w:asciiTheme="minorHAnsi" w:hAnsiTheme="minorHAnsi" w:cstheme="minorHAnsi"/>
          <w:spacing w:val="-9"/>
        </w:rPr>
        <w:t xml:space="preserve"> </w:t>
      </w:r>
      <w:r w:rsidRPr="005402C9">
        <w:rPr>
          <w:rFonts w:asciiTheme="minorHAnsi" w:hAnsiTheme="minorHAnsi" w:cstheme="minorHAnsi"/>
        </w:rPr>
        <w:t>και</w:t>
      </w:r>
      <w:r w:rsidRPr="005402C9">
        <w:rPr>
          <w:rFonts w:asciiTheme="minorHAnsi" w:hAnsiTheme="minorHAnsi" w:cstheme="minorHAnsi"/>
          <w:spacing w:val="-9"/>
        </w:rPr>
        <w:t xml:space="preserve"> </w:t>
      </w:r>
      <w:r w:rsidRPr="005402C9">
        <w:rPr>
          <w:rFonts w:asciiTheme="minorHAnsi" w:hAnsiTheme="minorHAnsi" w:cstheme="minorHAnsi"/>
        </w:rPr>
        <w:t>έχουν</w:t>
      </w:r>
      <w:r w:rsidRPr="005402C9">
        <w:rPr>
          <w:rFonts w:asciiTheme="minorHAnsi" w:hAnsiTheme="minorHAnsi" w:cstheme="minorHAnsi"/>
          <w:spacing w:val="-11"/>
        </w:rPr>
        <w:t xml:space="preserve"> </w:t>
      </w:r>
      <w:r w:rsidRPr="005402C9">
        <w:rPr>
          <w:rFonts w:asciiTheme="minorHAnsi" w:hAnsiTheme="minorHAnsi" w:cstheme="minorHAnsi"/>
        </w:rPr>
        <w:t>αρθεί</w:t>
      </w:r>
      <w:r w:rsidRPr="005402C9">
        <w:rPr>
          <w:rFonts w:asciiTheme="minorHAnsi" w:hAnsiTheme="minorHAnsi" w:cstheme="minorHAnsi"/>
          <w:spacing w:val="-9"/>
        </w:rPr>
        <w:t xml:space="preserve"> </w:t>
      </w:r>
      <w:r w:rsidRPr="005402C9">
        <w:rPr>
          <w:rFonts w:asciiTheme="minorHAnsi" w:hAnsiTheme="minorHAnsi" w:cstheme="minorHAnsi"/>
        </w:rPr>
        <w:t>τυχόν</w:t>
      </w:r>
      <w:r w:rsidRPr="005402C9">
        <w:rPr>
          <w:rFonts w:asciiTheme="minorHAnsi" w:hAnsiTheme="minorHAnsi" w:cstheme="minorHAnsi"/>
          <w:spacing w:val="-11"/>
        </w:rPr>
        <w:t xml:space="preserve"> </w:t>
      </w:r>
      <w:r w:rsidRPr="005402C9">
        <w:rPr>
          <w:rFonts w:asciiTheme="minorHAnsi" w:hAnsiTheme="minorHAnsi" w:cstheme="minorHAnsi"/>
        </w:rPr>
        <w:t>ατέλειες</w:t>
      </w:r>
      <w:r w:rsidRPr="005402C9">
        <w:rPr>
          <w:rFonts w:asciiTheme="minorHAnsi" w:hAnsiTheme="minorHAnsi" w:cstheme="minorHAnsi"/>
          <w:spacing w:val="-9"/>
        </w:rPr>
        <w:t xml:space="preserve"> </w:t>
      </w:r>
      <w:r w:rsidRPr="005402C9">
        <w:rPr>
          <w:rFonts w:asciiTheme="minorHAnsi" w:hAnsiTheme="minorHAnsi" w:cstheme="minorHAnsi"/>
        </w:rPr>
        <w:t>και αστοχίες</w:t>
      </w:r>
      <w:r w:rsidRPr="005402C9">
        <w:rPr>
          <w:rFonts w:asciiTheme="minorHAnsi" w:hAnsiTheme="minorHAnsi" w:cstheme="minorHAnsi"/>
          <w:spacing w:val="-4"/>
        </w:rPr>
        <w:t xml:space="preserve"> </w:t>
      </w:r>
      <w:r w:rsidRPr="005402C9">
        <w:rPr>
          <w:rFonts w:asciiTheme="minorHAnsi" w:hAnsiTheme="minorHAnsi" w:cstheme="minorHAnsi"/>
        </w:rPr>
        <w:t>της.</w:t>
      </w:r>
    </w:p>
    <w:p w:rsidR="00866FC9" w:rsidRPr="005402C9" w:rsidRDefault="00866FC9" w:rsidP="00866FC9">
      <w:pPr>
        <w:widowControl/>
        <w:numPr>
          <w:ilvl w:val="0"/>
          <w:numId w:val="34"/>
        </w:numPr>
        <w:tabs>
          <w:tab w:val="left" w:pos="720"/>
        </w:tabs>
        <w:suppressAutoHyphens w:val="0"/>
        <w:spacing w:line="360" w:lineRule="auto"/>
        <w:jc w:val="both"/>
        <w:rPr>
          <w:rFonts w:asciiTheme="minorHAnsi" w:hAnsiTheme="minorHAnsi" w:cstheme="minorHAnsi"/>
        </w:rPr>
      </w:pPr>
      <w:r w:rsidRPr="005402C9">
        <w:rPr>
          <w:rFonts w:asciiTheme="minorHAnsi" w:hAnsiTheme="minorHAnsi" w:cstheme="minorHAnsi"/>
        </w:rPr>
        <w:t>Πριν από την βαφή των επιφανειών θα λαμβάνονται όλα τα απαραίτητα μέτρα για την κάλυψη ή αφαίρεση επιφανειών που δεν χρωματίζονται. Μετά το τέλος των χρωματισμών θα αποκαλύπτονται ή θα τοποθετούνται στις θέσεις</w:t>
      </w:r>
      <w:r w:rsidRPr="005402C9">
        <w:rPr>
          <w:rFonts w:asciiTheme="minorHAnsi" w:hAnsiTheme="minorHAnsi" w:cstheme="minorHAnsi"/>
          <w:spacing w:val="-6"/>
        </w:rPr>
        <w:t xml:space="preserve"> </w:t>
      </w:r>
      <w:r w:rsidRPr="005402C9">
        <w:rPr>
          <w:rFonts w:asciiTheme="minorHAnsi" w:hAnsiTheme="minorHAnsi" w:cstheme="minorHAnsi"/>
        </w:rPr>
        <w:t>τους.</w:t>
      </w:r>
    </w:p>
    <w:p w:rsidR="00866FC9" w:rsidRPr="005402C9" w:rsidRDefault="00866FC9" w:rsidP="00866FC9">
      <w:pPr>
        <w:widowControl/>
        <w:numPr>
          <w:ilvl w:val="0"/>
          <w:numId w:val="34"/>
        </w:numPr>
        <w:tabs>
          <w:tab w:val="left" w:pos="720"/>
        </w:tabs>
        <w:suppressAutoHyphens w:val="0"/>
        <w:spacing w:line="360" w:lineRule="auto"/>
        <w:jc w:val="both"/>
        <w:rPr>
          <w:rFonts w:asciiTheme="minorHAnsi" w:hAnsiTheme="minorHAnsi" w:cstheme="minorHAnsi"/>
          <w:bCs/>
          <w:lang w:eastAsia="el-GR"/>
        </w:rPr>
      </w:pPr>
      <w:r w:rsidRPr="005402C9">
        <w:rPr>
          <w:rFonts w:asciiTheme="minorHAnsi" w:hAnsiTheme="minorHAnsi" w:cstheme="minorHAnsi"/>
        </w:rPr>
        <w:t>Οι τελικοί χρωματισμοί πρέπει να είναι ομοιογενείς, λείοι και να έχουν την ίδια απόχρωση, αλλιώς δεν θα γίνονται</w:t>
      </w:r>
      <w:r w:rsidRPr="005402C9">
        <w:rPr>
          <w:rFonts w:asciiTheme="minorHAnsi" w:hAnsiTheme="minorHAnsi" w:cstheme="minorHAnsi"/>
          <w:spacing w:val="-4"/>
        </w:rPr>
        <w:t xml:space="preserve"> </w:t>
      </w:r>
      <w:r w:rsidRPr="005402C9">
        <w:rPr>
          <w:rFonts w:asciiTheme="minorHAnsi" w:hAnsiTheme="minorHAnsi" w:cstheme="minorHAnsi"/>
        </w:rPr>
        <w:t>δεκτοί.</w:t>
      </w:r>
    </w:p>
    <w:p w:rsidR="00866FC9" w:rsidRPr="005402C9" w:rsidRDefault="00866FC9" w:rsidP="00866FC9">
      <w:pPr>
        <w:tabs>
          <w:tab w:val="left" w:pos="720"/>
        </w:tabs>
        <w:spacing w:line="360" w:lineRule="auto"/>
        <w:jc w:val="both"/>
        <w:rPr>
          <w:rFonts w:asciiTheme="minorHAnsi" w:hAnsiTheme="minorHAnsi" w:cstheme="minorHAnsi"/>
        </w:rPr>
      </w:pPr>
    </w:p>
    <w:p w:rsidR="00866FC9" w:rsidRPr="005402C9" w:rsidRDefault="00866FC9" w:rsidP="00866FC9">
      <w:pPr>
        <w:tabs>
          <w:tab w:val="left" w:pos="720"/>
        </w:tabs>
        <w:spacing w:line="360" w:lineRule="auto"/>
        <w:jc w:val="both"/>
        <w:rPr>
          <w:rFonts w:asciiTheme="minorHAnsi" w:hAnsiTheme="minorHAnsi" w:cstheme="minorHAnsi"/>
          <w:lang w:eastAsia="el-GR"/>
        </w:rPr>
      </w:pPr>
      <w:r w:rsidRPr="005402C9">
        <w:rPr>
          <w:rFonts w:asciiTheme="minorHAnsi" w:hAnsiTheme="minorHAnsi" w:cstheme="minorHAnsi"/>
          <w:b/>
          <w:u w:val="single"/>
          <w:lang w:val="en-US" w:eastAsia="el-GR"/>
        </w:rPr>
        <w:t>IV</w:t>
      </w:r>
      <w:r w:rsidRPr="005402C9">
        <w:rPr>
          <w:rFonts w:asciiTheme="minorHAnsi" w:hAnsiTheme="minorHAnsi" w:cstheme="minorHAnsi"/>
          <w:b/>
          <w:u w:val="single"/>
          <w:lang w:eastAsia="el-GR"/>
        </w:rPr>
        <w:t>. ΚΑΘΑΡΙΣΜΟΣ ΔΩΜΑΤΟΣ ΤΟΥ ΚΤΙΡΙΟΥ</w:t>
      </w:r>
    </w:p>
    <w:p w:rsidR="00866FC9" w:rsidRPr="005402C9" w:rsidRDefault="00866FC9" w:rsidP="00866FC9">
      <w:pPr>
        <w:spacing w:line="360" w:lineRule="auto"/>
        <w:ind w:left="360" w:firstLine="716"/>
        <w:jc w:val="both"/>
        <w:rPr>
          <w:rFonts w:asciiTheme="minorHAnsi" w:hAnsiTheme="minorHAnsi" w:cstheme="minorHAnsi"/>
        </w:rPr>
      </w:pPr>
      <w:r w:rsidRPr="005402C9">
        <w:rPr>
          <w:rFonts w:asciiTheme="minorHAnsi" w:hAnsiTheme="minorHAnsi" w:cstheme="minorHAnsi"/>
          <w:bCs/>
          <w:lang w:eastAsia="el-GR"/>
        </w:rPr>
        <w:t xml:space="preserve">Θα πραγματοποιηθεί επιμελής καθαρισμός του δώματος του κτιρίου από </w:t>
      </w:r>
      <w:r w:rsidRPr="005402C9">
        <w:rPr>
          <w:rFonts w:asciiTheme="minorHAnsi" w:hAnsiTheme="minorHAnsi" w:cstheme="minorHAnsi"/>
        </w:rPr>
        <w:t>βρύα χόρτα - λειχήνες, τα οποία αναπτύσσονται σε μεγάλη έκταση και κυρίως στον χώρο πλησίον των δεξαμενών. Επίσης θα γίνει καθαρισμός από  σαθρά υλικά σε όλη την επιφάνεια του δώματος και των στομίων των υδρορροών.</w:t>
      </w:r>
    </w:p>
    <w:p w:rsidR="00866FC9" w:rsidRPr="005402C9" w:rsidRDefault="00866FC9" w:rsidP="00866FC9">
      <w:pPr>
        <w:spacing w:line="360" w:lineRule="auto"/>
        <w:ind w:left="360" w:firstLine="716"/>
        <w:jc w:val="both"/>
        <w:rPr>
          <w:rFonts w:asciiTheme="minorHAnsi" w:hAnsiTheme="minorHAnsi" w:cstheme="minorHAnsi"/>
          <w:lang w:eastAsia="el-GR"/>
        </w:rPr>
      </w:pPr>
      <w:r w:rsidRPr="005402C9">
        <w:rPr>
          <w:rFonts w:asciiTheme="minorHAnsi" w:hAnsiTheme="minorHAnsi" w:cstheme="minorHAnsi"/>
        </w:rPr>
        <w:t xml:space="preserve">Όλα τα άχρηστα υλικά που θα </w:t>
      </w:r>
      <w:proofErr w:type="spellStart"/>
      <w:r w:rsidRPr="005402C9">
        <w:rPr>
          <w:rFonts w:asciiTheme="minorHAnsi" w:hAnsiTheme="minorHAnsi" w:cstheme="minorHAnsi"/>
        </w:rPr>
        <w:t>συσσωρευθούν</w:t>
      </w:r>
      <w:proofErr w:type="spellEnd"/>
      <w:r w:rsidRPr="005402C9">
        <w:rPr>
          <w:rFonts w:asciiTheme="minorHAnsi" w:hAnsiTheme="minorHAnsi" w:cstheme="minorHAnsi"/>
        </w:rPr>
        <w:t xml:space="preserve"> κατά τον καθαρισμό, θα απομακρυνθούν από τον χώρο με ευθύνη του αναδόχου.</w:t>
      </w:r>
    </w:p>
    <w:p w:rsidR="00866FC9" w:rsidRPr="005402C9" w:rsidRDefault="00866FC9" w:rsidP="00866FC9">
      <w:pPr>
        <w:ind w:right="1132"/>
        <w:jc w:val="both"/>
        <w:rPr>
          <w:rFonts w:asciiTheme="minorHAnsi" w:hAnsiTheme="minorHAnsi" w:cstheme="minorHAnsi"/>
          <w:b/>
          <w:u w:val="single"/>
          <w:lang w:eastAsia="el-GR"/>
        </w:rPr>
      </w:pPr>
    </w:p>
    <w:p w:rsidR="00866FC9" w:rsidRPr="005402C9" w:rsidRDefault="00866FC9" w:rsidP="00866FC9">
      <w:pPr>
        <w:ind w:right="1132"/>
        <w:jc w:val="both"/>
        <w:rPr>
          <w:rFonts w:asciiTheme="minorHAnsi" w:hAnsiTheme="minorHAnsi" w:cstheme="minorHAnsi"/>
          <w:b/>
          <w:u w:val="single"/>
          <w:lang w:eastAsia="el-GR"/>
        </w:rPr>
      </w:pPr>
      <w:r w:rsidRPr="005402C9">
        <w:rPr>
          <w:rFonts w:asciiTheme="minorHAnsi" w:hAnsiTheme="minorHAnsi" w:cstheme="minorHAnsi"/>
          <w:b/>
          <w:u w:val="single"/>
          <w:lang w:val="en-US" w:eastAsia="el-GR"/>
        </w:rPr>
        <w:t xml:space="preserve">V. </w:t>
      </w:r>
      <w:r w:rsidRPr="005402C9">
        <w:rPr>
          <w:rFonts w:asciiTheme="minorHAnsi" w:hAnsiTheme="minorHAnsi" w:cstheme="minorHAnsi"/>
          <w:b/>
          <w:u w:val="single"/>
          <w:lang w:eastAsia="el-GR"/>
        </w:rPr>
        <w:t>ΠΑΡΑΤΗΡΗΣΕΙΣ</w:t>
      </w:r>
    </w:p>
    <w:p w:rsidR="00866FC9" w:rsidRPr="005402C9" w:rsidRDefault="00866FC9" w:rsidP="00866FC9">
      <w:pPr>
        <w:ind w:right="1132"/>
        <w:rPr>
          <w:rFonts w:asciiTheme="minorHAnsi" w:hAnsiTheme="minorHAnsi" w:cstheme="minorHAnsi"/>
          <w:b/>
          <w:u w:val="single"/>
          <w:lang w:eastAsia="el-GR"/>
        </w:rPr>
      </w:pPr>
    </w:p>
    <w:p w:rsidR="00866FC9" w:rsidRPr="005402C9" w:rsidRDefault="00866FC9" w:rsidP="00866FC9">
      <w:pPr>
        <w:ind w:right="1132"/>
        <w:rPr>
          <w:rFonts w:asciiTheme="minorHAnsi" w:hAnsiTheme="minorHAnsi" w:cstheme="minorHAnsi"/>
          <w:b/>
          <w:u w:val="single"/>
          <w:lang w:eastAsia="el-GR"/>
        </w:rPr>
      </w:pPr>
    </w:p>
    <w:p w:rsidR="00866FC9" w:rsidRPr="005402C9" w:rsidRDefault="00866FC9" w:rsidP="00866FC9">
      <w:pPr>
        <w:widowControl/>
        <w:numPr>
          <w:ilvl w:val="0"/>
          <w:numId w:val="35"/>
        </w:numPr>
        <w:tabs>
          <w:tab w:val="clear" w:pos="420"/>
          <w:tab w:val="left" w:pos="720"/>
          <w:tab w:val="left" w:pos="1134"/>
          <w:tab w:val="left" w:pos="1701"/>
          <w:tab w:val="left" w:pos="9052"/>
          <w:tab w:val="left" w:pos="10360"/>
        </w:tabs>
        <w:suppressAutoHyphens w:val="0"/>
        <w:spacing w:line="360" w:lineRule="auto"/>
        <w:jc w:val="both"/>
        <w:rPr>
          <w:rFonts w:asciiTheme="minorHAnsi" w:hAnsiTheme="minorHAnsi" w:cstheme="minorHAnsi"/>
        </w:rPr>
      </w:pPr>
      <w:r w:rsidRPr="005402C9">
        <w:rPr>
          <w:rFonts w:asciiTheme="minorHAnsi" w:hAnsiTheme="minorHAnsi" w:cstheme="minorHAnsi"/>
        </w:rPr>
        <w:t>Ο ανάδοχος έχει την υποχρέωση να επισκεφτεί τον χώρο για τον οποίο προορίζεται η κατασκευή και να το αναφέρει στην προσφορά του ότι έλαβε γνώση των τοπικών συνθηκών .</w:t>
      </w:r>
    </w:p>
    <w:p w:rsidR="00866FC9" w:rsidRPr="005402C9" w:rsidRDefault="00866FC9" w:rsidP="00866FC9">
      <w:pPr>
        <w:widowControl/>
        <w:numPr>
          <w:ilvl w:val="0"/>
          <w:numId w:val="35"/>
        </w:numPr>
        <w:tabs>
          <w:tab w:val="clear" w:pos="420"/>
          <w:tab w:val="left" w:pos="720"/>
          <w:tab w:val="left" w:pos="1134"/>
          <w:tab w:val="left" w:pos="1701"/>
          <w:tab w:val="left" w:pos="9052"/>
          <w:tab w:val="left" w:pos="10360"/>
        </w:tabs>
        <w:suppressAutoHyphens w:val="0"/>
        <w:spacing w:line="360" w:lineRule="auto"/>
        <w:jc w:val="both"/>
        <w:rPr>
          <w:rFonts w:asciiTheme="minorHAnsi" w:hAnsiTheme="minorHAnsi" w:cstheme="minorHAnsi"/>
        </w:rPr>
      </w:pPr>
      <w:r w:rsidRPr="005402C9">
        <w:rPr>
          <w:rFonts w:asciiTheme="minorHAnsi" w:hAnsiTheme="minorHAnsi" w:cstheme="minorHAnsi"/>
        </w:rPr>
        <w:t>Ο ανάδοχος θα μεριμνήσει να μην εμποδίζει την ομαλή λειτουργία  των Γραφείων και των υπολοίπων χώρων του κτιρίου.</w:t>
      </w:r>
    </w:p>
    <w:p w:rsidR="00866FC9" w:rsidRPr="005402C9" w:rsidRDefault="00866FC9" w:rsidP="00866FC9">
      <w:pPr>
        <w:widowControl/>
        <w:numPr>
          <w:ilvl w:val="0"/>
          <w:numId w:val="35"/>
        </w:numPr>
        <w:tabs>
          <w:tab w:val="clear" w:pos="420"/>
          <w:tab w:val="left" w:pos="720"/>
          <w:tab w:val="left" w:pos="1134"/>
          <w:tab w:val="left" w:pos="1701"/>
          <w:tab w:val="left" w:pos="9052"/>
          <w:tab w:val="left" w:pos="10360"/>
        </w:tabs>
        <w:suppressAutoHyphens w:val="0"/>
        <w:spacing w:line="360" w:lineRule="auto"/>
        <w:jc w:val="both"/>
        <w:rPr>
          <w:rFonts w:asciiTheme="minorHAnsi" w:hAnsiTheme="minorHAnsi" w:cstheme="minorHAnsi"/>
        </w:rPr>
      </w:pPr>
      <w:r w:rsidRPr="005402C9">
        <w:rPr>
          <w:rFonts w:asciiTheme="minorHAnsi" w:hAnsiTheme="minorHAnsi" w:cstheme="minorHAnsi"/>
        </w:rPr>
        <w:t>Ο προγραμματισμός των εργασιών θα γίνει κατόπιν συνεννόησης με τον υπεύθυνο του τμήματος του Κληροδοτήματος του Νοσοκομείου, την στεγαζόμενη υπηρεσία, καθώς επίσης και με την Τεχνική Υπηρεσία και την Επιτροπή παραλαβής των εργασιών του Νοσοκομείου.</w:t>
      </w:r>
    </w:p>
    <w:p w:rsidR="00866FC9" w:rsidRPr="005402C9" w:rsidRDefault="00866FC9" w:rsidP="00866FC9">
      <w:pPr>
        <w:widowControl/>
        <w:numPr>
          <w:ilvl w:val="0"/>
          <w:numId w:val="35"/>
        </w:numPr>
        <w:tabs>
          <w:tab w:val="clear" w:pos="420"/>
          <w:tab w:val="left" w:pos="720"/>
          <w:tab w:val="left" w:pos="1134"/>
          <w:tab w:val="left" w:pos="1701"/>
          <w:tab w:val="left" w:pos="9052"/>
          <w:tab w:val="left" w:pos="10360"/>
        </w:tabs>
        <w:suppressAutoHyphens w:val="0"/>
        <w:spacing w:line="360" w:lineRule="auto"/>
        <w:jc w:val="both"/>
        <w:rPr>
          <w:rFonts w:asciiTheme="minorHAnsi" w:hAnsiTheme="minorHAnsi" w:cstheme="minorHAnsi"/>
        </w:rPr>
      </w:pPr>
      <w:r w:rsidRPr="005402C9">
        <w:rPr>
          <w:rFonts w:asciiTheme="minorHAnsi" w:hAnsiTheme="minorHAnsi" w:cstheme="minorHAnsi"/>
        </w:rPr>
        <w:t>Κατά την διάρκεια των εργασιών θα ληφθούν τα απαραίτητα μέτρα  για την προστασία του εξοπλισμού των Γραφείων (ηλεκτρονικός και ξενοδοχειακός)  από τυχόν φθορές.</w:t>
      </w:r>
    </w:p>
    <w:p w:rsidR="00866FC9" w:rsidRPr="005402C9" w:rsidRDefault="00866FC9" w:rsidP="00866FC9">
      <w:pPr>
        <w:widowControl/>
        <w:numPr>
          <w:ilvl w:val="0"/>
          <w:numId w:val="35"/>
        </w:numPr>
        <w:tabs>
          <w:tab w:val="clear" w:pos="420"/>
          <w:tab w:val="left" w:pos="720"/>
          <w:tab w:val="left" w:pos="1134"/>
          <w:tab w:val="left" w:pos="1701"/>
          <w:tab w:val="left" w:pos="9052"/>
          <w:tab w:val="left" w:pos="10360"/>
        </w:tabs>
        <w:suppressAutoHyphens w:val="0"/>
        <w:spacing w:line="360" w:lineRule="auto"/>
        <w:jc w:val="both"/>
        <w:rPr>
          <w:rFonts w:asciiTheme="minorHAnsi" w:hAnsiTheme="minorHAnsi" w:cstheme="minorHAnsi"/>
        </w:rPr>
      </w:pPr>
      <w:r w:rsidRPr="005402C9">
        <w:rPr>
          <w:rFonts w:asciiTheme="minorHAnsi" w:hAnsiTheme="minorHAnsi" w:cstheme="minorHAnsi"/>
        </w:rPr>
        <w:t>Όλα τα υλικά που θα χρησιμοποιηθούν πρέπει να είναι αρίστης ποιότητας και θα πρέπει να μην περιέχουν τοξικές ουσίες που μπορούν να βλάπτουν την υγεία του ανθρώπου.</w:t>
      </w:r>
    </w:p>
    <w:p w:rsidR="00866FC9" w:rsidRPr="005402C9" w:rsidRDefault="00866FC9" w:rsidP="00866FC9">
      <w:pPr>
        <w:widowControl/>
        <w:numPr>
          <w:ilvl w:val="0"/>
          <w:numId w:val="35"/>
        </w:numPr>
        <w:tabs>
          <w:tab w:val="clear" w:pos="420"/>
          <w:tab w:val="left" w:pos="720"/>
          <w:tab w:val="left" w:pos="1134"/>
          <w:tab w:val="left" w:pos="1701"/>
          <w:tab w:val="left" w:pos="9052"/>
          <w:tab w:val="left" w:pos="10360"/>
        </w:tabs>
        <w:suppressAutoHyphens w:val="0"/>
        <w:spacing w:line="360" w:lineRule="auto"/>
        <w:jc w:val="both"/>
        <w:rPr>
          <w:rFonts w:asciiTheme="minorHAnsi" w:hAnsiTheme="minorHAnsi" w:cstheme="minorHAnsi"/>
        </w:rPr>
      </w:pPr>
      <w:r w:rsidRPr="005402C9">
        <w:rPr>
          <w:rFonts w:asciiTheme="minorHAnsi" w:hAnsiTheme="minorHAnsi" w:cstheme="minorHAnsi"/>
        </w:rPr>
        <w:t>Όλες οι εργασίες θα γίνουν σύμφωνα με τους κανόνες της τέχνης. Το συνεργείο που θα χρησιμοποιηθεί θα πρέπει να είναι έμπειρο  για τέτοιου είδους εργασίες.</w:t>
      </w:r>
    </w:p>
    <w:p w:rsidR="00866FC9" w:rsidRPr="005402C9" w:rsidRDefault="00866FC9" w:rsidP="00866FC9">
      <w:pPr>
        <w:widowControl/>
        <w:numPr>
          <w:ilvl w:val="0"/>
          <w:numId w:val="35"/>
        </w:numPr>
        <w:tabs>
          <w:tab w:val="clear" w:pos="420"/>
          <w:tab w:val="left" w:pos="720"/>
          <w:tab w:val="left" w:pos="1134"/>
          <w:tab w:val="left" w:pos="1701"/>
          <w:tab w:val="left" w:pos="9052"/>
          <w:tab w:val="left" w:pos="10360"/>
        </w:tabs>
        <w:suppressAutoHyphens w:val="0"/>
        <w:spacing w:line="360" w:lineRule="auto"/>
        <w:jc w:val="both"/>
        <w:rPr>
          <w:rFonts w:asciiTheme="minorHAnsi" w:hAnsiTheme="minorHAnsi" w:cstheme="minorHAnsi"/>
        </w:rPr>
      </w:pPr>
      <w:r w:rsidRPr="005402C9">
        <w:rPr>
          <w:rFonts w:asciiTheme="minorHAnsi" w:hAnsiTheme="minorHAnsi" w:cstheme="minorHAnsi"/>
        </w:rPr>
        <w:lastRenderedPageBreak/>
        <w:t>Ο ανάδοχος υποχρεούται μετά το πέρας των εργασιών να αφαιρέσει και να απομακρύνει με δική του ευθύνη και έξοδα όλα τα άχρηστα υλικά που θα προκύψουν κατά τις εργασίες. Οι χώροι πρέπει να παραδοθούν καθαροί, σε πλήρη και κανονική λειτουργία.</w:t>
      </w:r>
    </w:p>
    <w:p w:rsidR="00866FC9" w:rsidRPr="005402C9" w:rsidRDefault="00866FC9" w:rsidP="00866FC9">
      <w:pPr>
        <w:widowControl/>
        <w:numPr>
          <w:ilvl w:val="0"/>
          <w:numId w:val="35"/>
        </w:numPr>
        <w:tabs>
          <w:tab w:val="clear" w:pos="420"/>
          <w:tab w:val="left" w:pos="720"/>
          <w:tab w:val="left" w:pos="9052"/>
          <w:tab w:val="left" w:pos="10360"/>
        </w:tabs>
        <w:suppressAutoHyphens w:val="0"/>
        <w:spacing w:line="360" w:lineRule="auto"/>
        <w:jc w:val="both"/>
        <w:rPr>
          <w:rFonts w:asciiTheme="minorHAnsi" w:hAnsiTheme="minorHAnsi" w:cstheme="minorHAnsi"/>
        </w:rPr>
      </w:pPr>
      <w:r w:rsidRPr="005402C9">
        <w:rPr>
          <w:rFonts w:asciiTheme="minorHAnsi" w:hAnsiTheme="minorHAnsi" w:cstheme="minorHAnsi"/>
        </w:rPr>
        <w:t>Για τυχόν φθορές που θα προκληθούν κατά τη διάρκεια των εργασιών, ο ανάδοχος έχει την υποχρέωση της αποκατάστασής τους χωρίς πρόσθετη αποζημίωση.</w:t>
      </w:r>
    </w:p>
    <w:p w:rsidR="00866FC9" w:rsidRPr="005402C9" w:rsidRDefault="00866FC9" w:rsidP="00866FC9">
      <w:pPr>
        <w:widowControl/>
        <w:numPr>
          <w:ilvl w:val="0"/>
          <w:numId w:val="35"/>
        </w:numPr>
        <w:tabs>
          <w:tab w:val="clear" w:pos="420"/>
          <w:tab w:val="left" w:pos="720"/>
          <w:tab w:val="left" w:pos="9052"/>
          <w:tab w:val="left" w:pos="10360"/>
        </w:tabs>
        <w:suppressAutoHyphens w:val="0"/>
        <w:spacing w:line="360" w:lineRule="auto"/>
        <w:jc w:val="both"/>
        <w:rPr>
          <w:rFonts w:asciiTheme="minorHAnsi" w:hAnsiTheme="minorHAnsi" w:cstheme="minorHAnsi"/>
        </w:rPr>
      </w:pPr>
      <w:r w:rsidRPr="005402C9">
        <w:rPr>
          <w:rFonts w:asciiTheme="minorHAnsi" w:hAnsiTheme="minorHAnsi" w:cstheme="minorHAnsi"/>
        </w:rPr>
        <w:t xml:space="preserve">Ο ανάδοχος  έχει την αποκλειστική ευθύνη και υποχρεούται για την τήρηση όλων των κανόνων υγιεινής και ασφάλειας των εργαζομένων του καθώς επίσης και την υποχρέωση τήρησης των προβλεπόμενων από το εργατικό δίκαιο για τους εργαζόμενους που θα χρησιμοποιήσει. </w:t>
      </w:r>
    </w:p>
    <w:p w:rsidR="00866FC9" w:rsidRPr="005402C9" w:rsidRDefault="00866FC9" w:rsidP="00866FC9">
      <w:pPr>
        <w:widowControl/>
        <w:numPr>
          <w:ilvl w:val="0"/>
          <w:numId w:val="35"/>
        </w:numPr>
        <w:tabs>
          <w:tab w:val="clear" w:pos="420"/>
          <w:tab w:val="left" w:pos="720"/>
          <w:tab w:val="left" w:pos="9052"/>
          <w:tab w:val="left" w:pos="10360"/>
        </w:tabs>
        <w:suppressAutoHyphens w:val="0"/>
        <w:spacing w:line="360" w:lineRule="auto"/>
        <w:jc w:val="both"/>
        <w:rPr>
          <w:rFonts w:asciiTheme="minorHAnsi" w:hAnsiTheme="minorHAnsi" w:cstheme="minorHAnsi"/>
        </w:rPr>
      </w:pPr>
      <w:r w:rsidRPr="005402C9">
        <w:rPr>
          <w:rFonts w:asciiTheme="minorHAnsi" w:hAnsiTheme="minorHAnsi" w:cstheme="minorHAnsi"/>
        </w:rPr>
        <w:t>Ο ανάδοχος έχει την αποκλειστική ευθύνη για την φύλαξη υλικών και εργαλείων στο χώρο εκτέλεσης εργασιών.</w:t>
      </w:r>
    </w:p>
    <w:p w:rsidR="00866FC9" w:rsidRPr="005402C9" w:rsidRDefault="00866FC9" w:rsidP="00866FC9">
      <w:pPr>
        <w:widowControl/>
        <w:numPr>
          <w:ilvl w:val="0"/>
          <w:numId w:val="35"/>
        </w:numPr>
        <w:tabs>
          <w:tab w:val="clear" w:pos="420"/>
          <w:tab w:val="left" w:pos="720"/>
          <w:tab w:val="left" w:pos="1134"/>
          <w:tab w:val="left" w:pos="1701"/>
          <w:tab w:val="left" w:pos="9052"/>
          <w:tab w:val="left" w:pos="10360"/>
        </w:tabs>
        <w:suppressAutoHyphens w:val="0"/>
        <w:spacing w:line="360" w:lineRule="auto"/>
        <w:jc w:val="both"/>
        <w:rPr>
          <w:rFonts w:asciiTheme="minorHAnsi" w:hAnsiTheme="minorHAnsi" w:cstheme="minorHAnsi"/>
        </w:rPr>
      </w:pPr>
      <w:r w:rsidRPr="005402C9">
        <w:rPr>
          <w:rFonts w:asciiTheme="minorHAnsi" w:hAnsiTheme="minorHAnsi" w:cstheme="minorHAnsi"/>
        </w:rPr>
        <w:t xml:space="preserve">Όλα τα υλικά και </w:t>
      </w:r>
      <w:proofErr w:type="spellStart"/>
      <w:r w:rsidRPr="005402C9">
        <w:rPr>
          <w:rFonts w:asciiTheme="minorHAnsi" w:hAnsiTheme="minorHAnsi" w:cstheme="minorHAnsi"/>
        </w:rPr>
        <w:t>μικροϋλικά</w:t>
      </w:r>
      <w:proofErr w:type="spellEnd"/>
      <w:r w:rsidRPr="005402C9">
        <w:rPr>
          <w:rFonts w:asciiTheme="minorHAnsi" w:hAnsiTheme="minorHAnsi" w:cstheme="minorHAnsi"/>
        </w:rPr>
        <w:t xml:space="preserve"> που θα απαιτηθούν για την πραγματοποίηση των εργασιών καθώς και τα προστατευτικά υλικά (νάιλον, χαρτοταινίες κ.α.), θα είναι υποχρέωσης του αναδόχου.</w:t>
      </w:r>
    </w:p>
    <w:p w:rsidR="00866FC9" w:rsidRPr="005402C9" w:rsidRDefault="00866FC9" w:rsidP="00866FC9">
      <w:pPr>
        <w:widowControl/>
        <w:numPr>
          <w:ilvl w:val="0"/>
          <w:numId w:val="35"/>
        </w:numPr>
        <w:tabs>
          <w:tab w:val="clear" w:pos="420"/>
          <w:tab w:val="left" w:pos="720"/>
          <w:tab w:val="left" w:pos="1134"/>
          <w:tab w:val="left" w:pos="1701"/>
          <w:tab w:val="left" w:pos="9052"/>
          <w:tab w:val="left" w:pos="10360"/>
        </w:tabs>
        <w:suppressAutoHyphens w:val="0"/>
        <w:spacing w:line="360" w:lineRule="auto"/>
        <w:jc w:val="both"/>
        <w:rPr>
          <w:rFonts w:asciiTheme="minorHAnsi" w:hAnsiTheme="minorHAnsi" w:cstheme="minorHAnsi"/>
        </w:rPr>
      </w:pPr>
      <w:r w:rsidRPr="005402C9">
        <w:rPr>
          <w:rFonts w:asciiTheme="minorHAnsi" w:hAnsiTheme="minorHAnsi" w:cstheme="minorHAnsi"/>
        </w:rPr>
        <w:t>Σε ότι δεν καλύπτουν οι παρούσ</w:t>
      </w:r>
      <w:r w:rsidR="005402C9">
        <w:rPr>
          <w:rFonts w:asciiTheme="minorHAnsi" w:hAnsiTheme="minorHAnsi" w:cstheme="minorHAnsi"/>
        </w:rPr>
        <w:t xml:space="preserve">ες προδιαγραφές, ισχύουν οι </w:t>
      </w:r>
      <w:proofErr w:type="spellStart"/>
      <w:r w:rsidR="005402C9">
        <w:rPr>
          <w:rFonts w:asciiTheme="minorHAnsi" w:hAnsiTheme="minorHAnsi" w:cstheme="minorHAnsi"/>
        </w:rPr>
        <w:t>εν΄</w:t>
      </w:r>
      <w:r w:rsidRPr="005402C9">
        <w:rPr>
          <w:rFonts w:asciiTheme="minorHAnsi" w:hAnsiTheme="minorHAnsi" w:cstheme="minorHAnsi"/>
        </w:rPr>
        <w:t>ισχύ</w:t>
      </w:r>
      <w:proofErr w:type="spellEnd"/>
      <w:r w:rsidRPr="005402C9">
        <w:rPr>
          <w:rFonts w:asciiTheme="minorHAnsi" w:hAnsiTheme="minorHAnsi" w:cstheme="minorHAnsi"/>
        </w:rPr>
        <w:t xml:space="preserve"> εθνικές και όπου δεν υπάρχουν οι αντίστοιχες ευρωπαϊκές.</w:t>
      </w:r>
    </w:p>
    <w:p w:rsidR="00866FC9" w:rsidRPr="005402C9" w:rsidRDefault="00866FC9" w:rsidP="00866FC9">
      <w:pPr>
        <w:widowControl/>
        <w:numPr>
          <w:ilvl w:val="0"/>
          <w:numId w:val="36"/>
        </w:numPr>
        <w:tabs>
          <w:tab w:val="clear" w:pos="420"/>
          <w:tab w:val="left" w:pos="720"/>
          <w:tab w:val="left" w:pos="9052"/>
          <w:tab w:val="left" w:pos="10360"/>
        </w:tabs>
        <w:suppressAutoHyphens w:val="0"/>
        <w:spacing w:line="360" w:lineRule="auto"/>
        <w:jc w:val="both"/>
        <w:rPr>
          <w:rFonts w:asciiTheme="minorHAnsi" w:hAnsiTheme="minorHAnsi" w:cstheme="minorHAnsi"/>
        </w:rPr>
      </w:pPr>
      <w:r w:rsidRPr="005402C9">
        <w:rPr>
          <w:rFonts w:asciiTheme="minorHAnsi" w:hAnsiTheme="minorHAnsi" w:cstheme="minorHAnsi"/>
        </w:rPr>
        <w:t>Να προσκομίσει Υπεύθυνη Δήλωση ότι αποδέχεται το σύνολο των όρων της παρούσας τεχνικής περιγραφής και παρατηρήσεων.</w:t>
      </w:r>
    </w:p>
    <w:p w:rsidR="00866FC9" w:rsidRPr="005402C9" w:rsidRDefault="00866FC9" w:rsidP="00866FC9">
      <w:pPr>
        <w:tabs>
          <w:tab w:val="left" w:pos="720"/>
          <w:tab w:val="left" w:pos="9052"/>
          <w:tab w:val="left" w:pos="10360"/>
        </w:tabs>
        <w:spacing w:line="360" w:lineRule="auto"/>
        <w:jc w:val="both"/>
        <w:rPr>
          <w:rFonts w:asciiTheme="minorHAnsi" w:hAnsiTheme="minorHAnsi" w:cstheme="minorHAnsi"/>
          <w:b/>
        </w:rPr>
      </w:pPr>
    </w:p>
    <w:p w:rsidR="00165A93" w:rsidRPr="005402C9" w:rsidRDefault="005402C9">
      <w:pPr>
        <w:ind w:left="540"/>
        <w:jc w:val="both"/>
        <w:rPr>
          <w:rFonts w:asciiTheme="minorHAnsi" w:hAnsiTheme="minorHAnsi" w:cstheme="minorHAnsi"/>
          <w:b/>
          <w:bCs/>
        </w:rPr>
      </w:pPr>
      <w:r w:rsidRPr="005402C9">
        <w:rPr>
          <w:rFonts w:asciiTheme="minorHAnsi" w:hAnsiTheme="minorHAnsi" w:cstheme="minorHAnsi"/>
          <w:b/>
          <w:bCs/>
        </w:rPr>
        <w:t xml:space="preserve">                                                                                  Ο ΔΙΟΙΚΗΤΗΣ </w:t>
      </w:r>
    </w:p>
    <w:p w:rsidR="0055744B" w:rsidRPr="005402C9" w:rsidRDefault="0055744B" w:rsidP="00D03A37">
      <w:pPr>
        <w:ind w:firstLine="567"/>
        <w:jc w:val="both"/>
        <w:rPr>
          <w:rFonts w:asciiTheme="minorHAnsi" w:hAnsiTheme="minorHAnsi" w:cstheme="minorHAnsi"/>
          <w:b/>
        </w:rPr>
      </w:pPr>
    </w:p>
    <w:p w:rsidR="0055744B" w:rsidRPr="005402C9" w:rsidRDefault="0055744B" w:rsidP="00D03A37">
      <w:pPr>
        <w:ind w:firstLine="567"/>
        <w:jc w:val="both"/>
        <w:rPr>
          <w:rFonts w:asciiTheme="minorHAnsi" w:hAnsiTheme="minorHAnsi" w:cstheme="minorHAnsi"/>
          <w:b/>
        </w:rPr>
      </w:pPr>
    </w:p>
    <w:p w:rsidR="0055744B" w:rsidRPr="005402C9" w:rsidRDefault="0055744B" w:rsidP="00D03A37">
      <w:pPr>
        <w:ind w:firstLine="567"/>
        <w:jc w:val="both"/>
        <w:rPr>
          <w:rFonts w:asciiTheme="minorHAnsi" w:hAnsiTheme="minorHAnsi" w:cstheme="minorHAnsi"/>
          <w:b/>
        </w:rPr>
      </w:pPr>
    </w:p>
    <w:p w:rsidR="0055744B" w:rsidRPr="005402C9" w:rsidRDefault="005402C9" w:rsidP="00D03A37">
      <w:pPr>
        <w:ind w:firstLine="567"/>
        <w:jc w:val="both"/>
        <w:rPr>
          <w:rFonts w:asciiTheme="minorHAnsi" w:hAnsiTheme="minorHAnsi" w:cstheme="minorHAnsi"/>
          <w:b/>
        </w:rPr>
      </w:pPr>
      <w:r w:rsidRPr="005402C9">
        <w:rPr>
          <w:rFonts w:asciiTheme="minorHAnsi" w:hAnsiTheme="minorHAnsi" w:cstheme="minorHAnsi"/>
          <w:b/>
        </w:rPr>
        <w:t xml:space="preserve">                                                                               ΚΑΜΠΟΥΡΗΣ ΓΕΩΡΓΙΟΣ </w:t>
      </w:r>
    </w:p>
    <w:p w:rsidR="0055744B" w:rsidRPr="005402C9" w:rsidRDefault="0055744B" w:rsidP="00D03A37">
      <w:pPr>
        <w:ind w:firstLine="567"/>
        <w:jc w:val="both"/>
        <w:rPr>
          <w:rFonts w:asciiTheme="minorHAnsi" w:hAnsiTheme="minorHAnsi" w:cstheme="minorHAnsi"/>
          <w:b/>
        </w:rPr>
      </w:pPr>
    </w:p>
    <w:p w:rsidR="0055744B" w:rsidRDefault="0055744B" w:rsidP="00D03A37">
      <w:pPr>
        <w:ind w:firstLine="567"/>
        <w:jc w:val="both"/>
      </w:pPr>
    </w:p>
    <w:p w:rsidR="0055744B" w:rsidRDefault="0055744B" w:rsidP="00D03A37">
      <w:pPr>
        <w:ind w:firstLine="567"/>
        <w:jc w:val="both"/>
      </w:pPr>
    </w:p>
    <w:p w:rsidR="0055744B" w:rsidRDefault="0055744B" w:rsidP="00D03A37">
      <w:pPr>
        <w:ind w:firstLine="567"/>
        <w:jc w:val="both"/>
      </w:pPr>
    </w:p>
    <w:sectPr w:rsidR="0055744B" w:rsidSect="00F02A64">
      <w:footerReference w:type="default" r:id="rId9"/>
      <w:footnotePr>
        <w:pos w:val="beneathText"/>
      </w:footnotePr>
      <w:pgSz w:w="11905" w:h="16837"/>
      <w:pgMar w:top="1246" w:right="1134" w:bottom="851" w:left="1066" w:header="426" w:footer="139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05C" w:rsidRDefault="000C505C">
      <w:r>
        <w:separator/>
      </w:r>
    </w:p>
  </w:endnote>
  <w:endnote w:type="continuationSeparator" w:id="0">
    <w:p w:rsidR="000C505C" w:rsidRDefault="000C505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989650"/>
      <w:docPartObj>
        <w:docPartGallery w:val="Page Numbers (Bottom of Page)"/>
        <w:docPartUnique/>
      </w:docPartObj>
    </w:sdtPr>
    <w:sdtContent>
      <w:p w:rsidR="00F24F54" w:rsidRDefault="00BD4728" w:rsidP="00C905FF">
        <w:pPr>
          <w:pStyle w:val="a5"/>
          <w:tabs>
            <w:tab w:val="clear" w:pos="4153"/>
            <w:tab w:val="clear" w:pos="8306"/>
          </w:tabs>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Αυτόματο Σχήμα 22" o:spid="_x0000_s2053" type="#_x0000_t185" style="position:absolute;margin-left:0;margin-top:0;width:43.45pt;height:18.8pt;z-index:251660288;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" filled="t" strokecolor="gray" strokeweight="2.25pt">
              <v:textbox style="mso-next-textbox:#Αυτόματο Σχήμα 22" inset=",0,,0">
                <w:txbxContent>
                  <w:p w:rsidR="00F24F54" w:rsidRDefault="00BD4728">
                    <w:pPr>
                      <w:jc w:val="center"/>
                    </w:pPr>
                    <w:r>
                      <w:fldChar w:fldCharType="begin"/>
                    </w:r>
                    <w:r w:rsidR="00F24F54">
                      <w:instrText>PAGE    \* MERGEFORMAT</w:instrText>
                    </w:r>
                    <w:r>
                      <w:fldChar w:fldCharType="separate"/>
                    </w:r>
                    <w:r w:rsidR="0094258F">
                      <w:rPr>
                        <w:noProof/>
                      </w:rPr>
                      <w:t>1</w:t>
                    </w:r>
                    <w:r>
                      <w:fldChar w:fldCharType="end"/>
                    </w:r>
                  </w:p>
                </w:txbxContent>
              </v:textbox>
              <w10:wrap anchorx="margin" anchory="margin"/>
            </v:shape>
          </w:pict>
        </w:r>
        <w:r>
          <w:rPr>
            <w:noProof/>
          </w:rPr>
          <w:pict>
            <v:shapetype id="_x0000_t32" coordsize="21600,21600" o:spt="32" o:oned="t" path="m,l21600,21600e" filled="f">
              <v:path arrowok="t" fillok="f" o:connecttype="none"/>
              <o:lock v:ext="edit" shapetype="t"/>
            </v:shapetype>
            <v:shape id="Αυτόματο Σχήμα 21" o:spid="_x0000_s2052" type="#_x0000_t32" style="position:absolute;margin-left:0;margin-top:0;width:434.5pt;height:0;z-index:251659264;visibility:visible;mso-position-horizontal:center;mso-position-horizontal-relative:margin;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" strokecolor="gray" strokeweight="1pt">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05C" w:rsidRDefault="000C505C">
      <w:r>
        <w:separator/>
      </w:r>
    </w:p>
  </w:footnote>
  <w:footnote w:type="continuationSeparator" w:id="0">
    <w:p w:rsidR="000C505C" w:rsidRDefault="000C50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2712AC"/>
    <w:multiLevelType w:val="singleLevel"/>
    <w:tmpl w:val="D52712AC"/>
    <w:lvl w:ilvl="0">
      <w:start w:val="1"/>
      <w:numFmt w:val="bullet"/>
      <w:lvlText w:val=""/>
      <w:lvlJc w:val="left"/>
      <w:pPr>
        <w:tabs>
          <w:tab w:val="num" w:pos="420"/>
        </w:tabs>
        <w:ind w:left="420" w:hanging="420"/>
      </w:pPr>
      <w:rPr>
        <w:rFonts w:ascii="Wingdings" w:hAnsi="Wingdings" w:hint="default"/>
      </w:rPr>
    </w:lvl>
  </w:abstractNum>
  <w:abstractNum w:abstractNumId="1">
    <w:nsid w:val="D936D53E"/>
    <w:multiLevelType w:val="multilevel"/>
    <w:tmpl w:val="D936D5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D983DFBE"/>
    <w:multiLevelType w:val="singleLevel"/>
    <w:tmpl w:val="D983DFBE"/>
    <w:lvl w:ilvl="0">
      <w:start w:val="1"/>
      <w:numFmt w:val="bullet"/>
      <w:lvlText w:val=""/>
      <w:lvlJc w:val="left"/>
      <w:pPr>
        <w:tabs>
          <w:tab w:val="num" w:pos="420"/>
        </w:tabs>
        <w:ind w:left="420" w:hanging="420"/>
      </w:pPr>
      <w:rPr>
        <w:rFonts w:ascii="Wingdings" w:hAnsi="Wingdings" w:hint="default"/>
      </w:rPr>
    </w:lvl>
  </w:abstractNum>
  <w:abstractNum w:abstractNumId="3">
    <w:nsid w:val="000A402B"/>
    <w:multiLevelType w:val="hybridMultilevel"/>
    <w:tmpl w:val="26E8E19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00590C60"/>
    <w:multiLevelType w:val="hybridMultilevel"/>
    <w:tmpl w:val="F190D722"/>
    <w:lvl w:ilvl="0" w:tplc="AE5231FE">
      <w:start w:val="1"/>
      <w:numFmt w:val="decimal"/>
      <w:lvlText w:val="%1."/>
      <w:lvlJc w:val="left"/>
      <w:pPr>
        <w:ind w:left="-717" w:hanging="360"/>
      </w:pPr>
      <w:rPr>
        <w:rFonts w:hint="default"/>
        <w:b/>
      </w:rPr>
    </w:lvl>
    <w:lvl w:ilvl="1" w:tplc="04080019" w:tentative="1">
      <w:start w:val="1"/>
      <w:numFmt w:val="lowerLetter"/>
      <w:lvlText w:val="%2."/>
      <w:lvlJc w:val="left"/>
      <w:pPr>
        <w:ind w:left="3" w:hanging="360"/>
      </w:pPr>
    </w:lvl>
    <w:lvl w:ilvl="2" w:tplc="0408001B" w:tentative="1">
      <w:start w:val="1"/>
      <w:numFmt w:val="lowerRoman"/>
      <w:lvlText w:val="%3."/>
      <w:lvlJc w:val="right"/>
      <w:pPr>
        <w:ind w:left="723" w:hanging="180"/>
      </w:pPr>
    </w:lvl>
    <w:lvl w:ilvl="3" w:tplc="0408000F" w:tentative="1">
      <w:start w:val="1"/>
      <w:numFmt w:val="decimal"/>
      <w:lvlText w:val="%4."/>
      <w:lvlJc w:val="left"/>
      <w:pPr>
        <w:ind w:left="1443" w:hanging="360"/>
      </w:pPr>
    </w:lvl>
    <w:lvl w:ilvl="4" w:tplc="04080019" w:tentative="1">
      <w:start w:val="1"/>
      <w:numFmt w:val="lowerLetter"/>
      <w:lvlText w:val="%5."/>
      <w:lvlJc w:val="left"/>
      <w:pPr>
        <w:ind w:left="2163" w:hanging="360"/>
      </w:pPr>
    </w:lvl>
    <w:lvl w:ilvl="5" w:tplc="0408001B" w:tentative="1">
      <w:start w:val="1"/>
      <w:numFmt w:val="lowerRoman"/>
      <w:lvlText w:val="%6."/>
      <w:lvlJc w:val="right"/>
      <w:pPr>
        <w:ind w:left="2883" w:hanging="180"/>
      </w:pPr>
    </w:lvl>
    <w:lvl w:ilvl="6" w:tplc="0408000F" w:tentative="1">
      <w:start w:val="1"/>
      <w:numFmt w:val="decimal"/>
      <w:lvlText w:val="%7."/>
      <w:lvlJc w:val="left"/>
      <w:pPr>
        <w:ind w:left="3603" w:hanging="360"/>
      </w:pPr>
    </w:lvl>
    <w:lvl w:ilvl="7" w:tplc="04080019" w:tentative="1">
      <w:start w:val="1"/>
      <w:numFmt w:val="lowerLetter"/>
      <w:lvlText w:val="%8."/>
      <w:lvlJc w:val="left"/>
      <w:pPr>
        <w:ind w:left="4323" w:hanging="360"/>
      </w:pPr>
    </w:lvl>
    <w:lvl w:ilvl="8" w:tplc="0408001B" w:tentative="1">
      <w:start w:val="1"/>
      <w:numFmt w:val="lowerRoman"/>
      <w:lvlText w:val="%9."/>
      <w:lvlJc w:val="right"/>
      <w:pPr>
        <w:ind w:left="5043" w:hanging="180"/>
      </w:pPr>
    </w:lvl>
  </w:abstractNum>
  <w:abstractNum w:abstractNumId="5">
    <w:nsid w:val="0449032A"/>
    <w:multiLevelType w:val="hybridMultilevel"/>
    <w:tmpl w:val="30E64BC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0C1369F6"/>
    <w:multiLevelType w:val="hybridMultilevel"/>
    <w:tmpl w:val="AF4693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E6C2FE1"/>
    <w:multiLevelType w:val="singleLevel"/>
    <w:tmpl w:val="0E6C2FE1"/>
    <w:lvl w:ilvl="0">
      <w:start w:val="1"/>
      <w:numFmt w:val="bullet"/>
      <w:lvlText w:val=""/>
      <w:lvlJc w:val="left"/>
      <w:pPr>
        <w:tabs>
          <w:tab w:val="num" w:pos="420"/>
        </w:tabs>
        <w:ind w:left="420" w:hanging="420"/>
      </w:pPr>
      <w:rPr>
        <w:rFonts w:ascii="Wingdings" w:hAnsi="Wingdings" w:hint="default"/>
      </w:rPr>
    </w:lvl>
  </w:abstractNum>
  <w:abstractNum w:abstractNumId="8">
    <w:nsid w:val="10D90B88"/>
    <w:multiLevelType w:val="hybridMultilevel"/>
    <w:tmpl w:val="DEF4D1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BDB5681"/>
    <w:multiLevelType w:val="hybridMultilevel"/>
    <w:tmpl w:val="268C3410"/>
    <w:lvl w:ilvl="0" w:tplc="974839CC">
      <w:start w:val="1"/>
      <w:numFmt w:val="decimal"/>
      <w:lvlText w:val="%1."/>
      <w:lvlJc w:val="left"/>
      <w:pPr>
        <w:ind w:left="1080" w:hanging="360"/>
      </w:pPr>
      <w:rPr>
        <w:rFonts w:hint="default"/>
        <w:b/>
        <w:bCs/>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nsid w:val="1CA17616"/>
    <w:multiLevelType w:val="hybridMultilevel"/>
    <w:tmpl w:val="0D888B28"/>
    <w:lvl w:ilvl="0" w:tplc="3FDC603A">
      <w:start w:val="1"/>
      <w:numFmt w:val="decimal"/>
      <w:lvlText w:val="%1."/>
      <w:lvlJc w:val="left"/>
      <w:pPr>
        <w:ind w:left="502" w:hanging="360"/>
      </w:pPr>
      <w:rPr>
        <w:rFonts w:hint="default"/>
      </w:rPr>
    </w:lvl>
    <w:lvl w:ilvl="1" w:tplc="04080019">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1">
    <w:nsid w:val="232916B3"/>
    <w:multiLevelType w:val="hybridMultilevel"/>
    <w:tmpl w:val="4FC6BC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C0460FC"/>
    <w:multiLevelType w:val="hybridMultilevel"/>
    <w:tmpl w:val="B43E5F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6F35308"/>
    <w:multiLevelType w:val="hybridMultilevel"/>
    <w:tmpl w:val="8C040F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8246DC5"/>
    <w:multiLevelType w:val="hybridMultilevel"/>
    <w:tmpl w:val="BC4C2566"/>
    <w:lvl w:ilvl="0" w:tplc="974839CC">
      <w:start w:val="1"/>
      <w:numFmt w:val="decimal"/>
      <w:lvlText w:val="%1."/>
      <w:lvlJc w:val="left"/>
      <w:pPr>
        <w:ind w:left="1800" w:hanging="360"/>
      </w:pPr>
      <w:rPr>
        <w:rFonts w:hint="default"/>
        <w:b/>
        <w:bCs/>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
    <w:nsid w:val="4B3E48B8"/>
    <w:multiLevelType w:val="multilevel"/>
    <w:tmpl w:val="4B3E48B8"/>
    <w:lvl w:ilvl="0">
      <w:start w:val="80"/>
      <w:numFmt w:val="bullet"/>
      <w:lvlText w:val="-"/>
      <w:lvlJc w:val="left"/>
      <w:pPr>
        <w:ind w:left="1080" w:hanging="360"/>
      </w:pPr>
      <w:rPr>
        <w:rFonts w:ascii="Century Gothic" w:eastAsia="Times New Roman" w:hAnsi="Century Gothic" w:cs="Arial" w:hint="default"/>
        <w:b w:val="0"/>
        <w:u w:val="none"/>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nsid w:val="4FF70AE3"/>
    <w:multiLevelType w:val="multilevel"/>
    <w:tmpl w:val="4FF70AE3"/>
    <w:lvl w:ilvl="0">
      <w:start w:val="1"/>
      <w:numFmt w:val="bullet"/>
      <w:lvlText w:val="-"/>
      <w:lvlJc w:val="left"/>
      <w:pPr>
        <w:tabs>
          <w:tab w:val="num" w:pos="1620"/>
        </w:tabs>
        <w:ind w:left="1620" w:hanging="360"/>
      </w:pPr>
      <w:rPr>
        <w:rFonts w:ascii="Tahoma" w:hAnsi="Tahoma"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7">
    <w:nsid w:val="50D71A03"/>
    <w:multiLevelType w:val="hybridMultilevel"/>
    <w:tmpl w:val="20DC0F7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35C46E1"/>
    <w:multiLevelType w:val="hybridMultilevel"/>
    <w:tmpl w:val="AC523C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5E0499E"/>
    <w:multiLevelType w:val="hybridMultilevel"/>
    <w:tmpl w:val="B4FCCF1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nsid w:val="56A65E00"/>
    <w:multiLevelType w:val="multilevel"/>
    <w:tmpl w:val="56A65E0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pStyle w:val="3"/>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nsid w:val="58DE1076"/>
    <w:multiLevelType w:val="hybridMultilevel"/>
    <w:tmpl w:val="67CC63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BAD541D"/>
    <w:multiLevelType w:val="hybridMultilevel"/>
    <w:tmpl w:val="8262838C"/>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FE7656D"/>
    <w:multiLevelType w:val="hybridMultilevel"/>
    <w:tmpl w:val="A56EE5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2D42FF9"/>
    <w:multiLevelType w:val="hybridMultilevel"/>
    <w:tmpl w:val="5150C5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5937301"/>
    <w:multiLevelType w:val="hybridMultilevel"/>
    <w:tmpl w:val="1F904DAC"/>
    <w:lvl w:ilvl="0" w:tplc="826CC68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nsid w:val="6912275D"/>
    <w:multiLevelType w:val="hybridMultilevel"/>
    <w:tmpl w:val="114CFD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9C9228A"/>
    <w:multiLevelType w:val="hybridMultilevel"/>
    <w:tmpl w:val="14764D1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nsid w:val="6DBD4248"/>
    <w:multiLevelType w:val="hybridMultilevel"/>
    <w:tmpl w:val="7C66CDD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9">
    <w:nsid w:val="7378202C"/>
    <w:multiLevelType w:val="hybridMultilevel"/>
    <w:tmpl w:val="F988A0E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0">
    <w:nsid w:val="7753066D"/>
    <w:multiLevelType w:val="hybridMultilevel"/>
    <w:tmpl w:val="28E8A7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8B91BD7"/>
    <w:multiLevelType w:val="multilevel"/>
    <w:tmpl w:val="78B91B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8E81BBF"/>
    <w:multiLevelType w:val="hybridMultilevel"/>
    <w:tmpl w:val="362C7D12"/>
    <w:lvl w:ilvl="0" w:tplc="974839CC">
      <w:start w:val="1"/>
      <w:numFmt w:val="decimal"/>
      <w:lvlText w:val="%1."/>
      <w:lvlJc w:val="left"/>
      <w:pPr>
        <w:ind w:left="1080" w:hanging="360"/>
      </w:pPr>
      <w:rPr>
        <w:rFonts w:hint="default"/>
        <w:b/>
        <w:bCs/>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nsid w:val="79643FA2"/>
    <w:multiLevelType w:val="hybridMultilevel"/>
    <w:tmpl w:val="94F4F8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7B704055"/>
    <w:multiLevelType w:val="hybridMultilevel"/>
    <w:tmpl w:val="C658C5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B900A0F"/>
    <w:multiLevelType w:val="hybridMultilevel"/>
    <w:tmpl w:val="1E7CF7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C15037A"/>
    <w:multiLevelType w:val="hybridMultilevel"/>
    <w:tmpl w:val="AC50233A"/>
    <w:lvl w:ilvl="0" w:tplc="F8E05A1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0"/>
  </w:num>
  <w:num w:numId="2">
    <w:abstractNumId w:val="35"/>
  </w:num>
  <w:num w:numId="3">
    <w:abstractNumId w:val="13"/>
  </w:num>
  <w:num w:numId="4">
    <w:abstractNumId w:val="22"/>
  </w:num>
  <w:num w:numId="5">
    <w:abstractNumId w:val="3"/>
  </w:num>
  <w:num w:numId="6">
    <w:abstractNumId w:val="27"/>
  </w:num>
  <w:num w:numId="7">
    <w:abstractNumId w:val="31"/>
  </w:num>
  <w:num w:numId="8">
    <w:abstractNumId w:val="29"/>
  </w:num>
  <w:num w:numId="9">
    <w:abstractNumId w:val="23"/>
  </w:num>
  <w:num w:numId="10">
    <w:abstractNumId w:val="28"/>
  </w:num>
  <w:num w:numId="11">
    <w:abstractNumId w:val="17"/>
  </w:num>
  <w:num w:numId="12">
    <w:abstractNumId w:val="18"/>
  </w:num>
  <w:num w:numId="13">
    <w:abstractNumId w:val="10"/>
  </w:num>
  <w:num w:numId="14">
    <w:abstractNumId w:val="12"/>
  </w:num>
  <w:num w:numId="15">
    <w:abstractNumId w:val="34"/>
  </w:num>
  <w:num w:numId="16">
    <w:abstractNumId w:val="24"/>
  </w:num>
  <w:num w:numId="17">
    <w:abstractNumId w:val="26"/>
  </w:num>
  <w:num w:numId="18">
    <w:abstractNumId w:val="11"/>
  </w:num>
  <w:num w:numId="19">
    <w:abstractNumId w:val="21"/>
  </w:num>
  <w:num w:numId="20">
    <w:abstractNumId w:val="36"/>
  </w:num>
  <w:num w:numId="21">
    <w:abstractNumId w:val="6"/>
  </w:num>
  <w:num w:numId="22">
    <w:abstractNumId w:val="33"/>
  </w:num>
  <w:num w:numId="23">
    <w:abstractNumId w:val="19"/>
  </w:num>
  <w:num w:numId="24">
    <w:abstractNumId w:val="5"/>
  </w:num>
  <w:num w:numId="25">
    <w:abstractNumId w:val="9"/>
  </w:num>
  <w:num w:numId="26">
    <w:abstractNumId w:val="32"/>
  </w:num>
  <w:num w:numId="27">
    <w:abstractNumId w:val="14"/>
  </w:num>
  <w:num w:numId="28">
    <w:abstractNumId w:val="25"/>
  </w:num>
  <w:num w:numId="29">
    <w:abstractNumId w:val="8"/>
  </w:num>
  <w:num w:numId="30">
    <w:abstractNumId w:val="15"/>
  </w:num>
  <w:num w:numId="31">
    <w:abstractNumId w:val="16"/>
  </w:num>
  <w:num w:numId="32">
    <w:abstractNumId w:val="30"/>
  </w:num>
  <w:num w:numId="33">
    <w:abstractNumId w:val="2"/>
  </w:num>
  <w:num w:numId="34">
    <w:abstractNumId w:val="1"/>
  </w:num>
  <w:num w:numId="35">
    <w:abstractNumId w:val="7"/>
  </w:num>
  <w:num w:numId="36">
    <w:abstractNumId w:val="0"/>
  </w:num>
  <w:num w:numId="37">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characterSpacingControl w:val="doNotCompress"/>
  <w:doNotValidateAgainstSchema/>
  <w:doNotDemarcateInvalidXml/>
  <w:hdrShapeDefaults>
    <o:shapedefaults v:ext="edit" spidmax="6146" fillcolor="#9cbee0" strokecolor="#739cc3">
      <v:fill color="#9cbee0" color2="#bbd5f0" type="gradient">
        <o:fill v:ext="view" type="gradientUnscaled"/>
      </v:fill>
      <v:stroke color="#739cc3" weight="1.25pt"/>
    </o:shapedefaults>
    <o:shapelayout v:ext="edit">
      <o:idmap v:ext="edit" data="2"/>
      <o:rules v:ext="edit">
        <o:r id="V:Rule2" type="connector" idref="#Αυτόματο Σχήμα 21"/>
      </o:rules>
    </o:shapelayout>
  </w:hdrShapeDefaults>
  <w:footnotePr>
    <w:pos w:val="beneathText"/>
    <w:footnote w:id="-1"/>
    <w:footnote w:id="0"/>
  </w:footnotePr>
  <w:endnotePr>
    <w:endnote w:id="-1"/>
    <w:endnote w:id="0"/>
  </w:endnotePr>
  <w:compat>
    <w:spaceForUL/>
    <w:doNotLeaveBackslashAlone/>
  </w:compat>
  <w:rsids>
    <w:rsidRoot w:val="00172A27"/>
    <w:rsid w:val="0000635B"/>
    <w:rsid w:val="0001158A"/>
    <w:rsid w:val="00015A97"/>
    <w:rsid w:val="0001759F"/>
    <w:rsid w:val="00020FCF"/>
    <w:rsid w:val="00026A89"/>
    <w:rsid w:val="00027DEF"/>
    <w:rsid w:val="00027FD2"/>
    <w:rsid w:val="00040A41"/>
    <w:rsid w:val="00043F84"/>
    <w:rsid w:val="00050D2D"/>
    <w:rsid w:val="000555DB"/>
    <w:rsid w:val="0006263E"/>
    <w:rsid w:val="00062850"/>
    <w:rsid w:val="00062E2F"/>
    <w:rsid w:val="00073911"/>
    <w:rsid w:val="00073C96"/>
    <w:rsid w:val="000756C6"/>
    <w:rsid w:val="000758FA"/>
    <w:rsid w:val="000828D0"/>
    <w:rsid w:val="000830CB"/>
    <w:rsid w:val="00083602"/>
    <w:rsid w:val="00086BCA"/>
    <w:rsid w:val="0009143B"/>
    <w:rsid w:val="0009474D"/>
    <w:rsid w:val="00096DC9"/>
    <w:rsid w:val="00097C35"/>
    <w:rsid w:val="000A0A82"/>
    <w:rsid w:val="000A2F4B"/>
    <w:rsid w:val="000A42B0"/>
    <w:rsid w:val="000A4C79"/>
    <w:rsid w:val="000A53A1"/>
    <w:rsid w:val="000B6C71"/>
    <w:rsid w:val="000C1334"/>
    <w:rsid w:val="000C42CA"/>
    <w:rsid w:val="000C505C"/>
    <w:rsid w:val="000C7443"/>
    <w:rsid w:val="000D0DCF"/>
    <w:rsid w:val="000D0FCF"/>
    <w:rsid w:val="000D257A"/>
    <w:rsid w:val="000D2DA3"/>
    <w:rsid w:val="000D3313"/>
    <w:rsid w:val="000D785C"/>
    <w:rsid w:val="000D7D64"/>
    <w:rsid w:val="000E270C"/>
    <w:rsid w:val="000E4D26"/>
    <w:rsid w:val="000E5C07"/>
    <w:rsid w:val="000E72F5"/>
    <w:rsid w:val="000F0753"/>
    <w:rsid w:val="000F23EF"/>
    <w:rsid w:val="000F2EDF"/>
    <w:rsid w:val="000F47D1"/>
    <w:rsid w:val="000F48B0"/>
    <w:rsid w:val="00102690"/>
    <w:rsid w:val="001040A5"/>
    <w:rsid w:val="001112D7"/>
    <w:rsid w:val="0011256F"/>
    <w:rsid w:val="00116BCE"/>
    <w:rsid w:val="00117867"/>
    <w:rsid w:val="00123146"/>
    <w:rsid w:val="0012485B"/>
    <w:rsid w:val="00130B9D"/>
    <w:rsid w:val="00132CB3"/>
    <w:rsid w:val="00134487"/>
    <w:rsid w:val="00134D61"/>
    <w:rsid w:val="001356D2"/>
    <w:rsid w:val="001428CC"/>
    <w:rsid w:val="001431F7"/>
    <w:rsid w:val="00150BCD"/>
    <w:rsid w:val="001517DD"/>
    <w:rsid w:val="00153C87"/>
    <w:rsid w:val="00154079"/>
    <w:rsid w:val="001576CA"/>
    <w:rsid w:val="00162E12"/>
    <w:rsid w:val="00165A93"/>
    <w:rsid w:val="0017217D"/>
    <w:rsid w:val="00172A27"/>
    <w:rsid w:val="00180592"/>
    <w:rsid w:val="001831DA"/>
    <w:rsid w:val="00183DF4"/>
    <w:rsid w:val="001864FF"/>
    <w:rsid w:val="0018755C"/>
    <w:rsid w:val="001937D2"/>
    <w:rsid w:val="0019527A"/>
    <w:rsid w:val="00196E46"/>
    <w:rsid w:val="001A23F3"/>
    <w:rsid w:val="001A28CC"/>
    <w:rsid w:val="001B045F"/>
    <w:rsid w:val="001C2461"/>
    <w:rsid w:val="001C395D"/>
    <w:rsid w:val="001C427D"/>
    <w:rsid w:val="001C53C3"/>
    <w:rsid w:val="001C6C25"/>
    <w:rsid w:val="001D3F5C"/>
    <w:rsid w:val="001D45A4"/>
    <w:rsid w:val="001E3851"/>
    <w:rsid w:val="001F5F70"/>
    <w:rsid w:val="002019A7"/>
    <w:rsid w:val="00201F08"/>
    <w:rsid w:val="0020550A"/>
    <w:rsid w:val="00206A5F"/>
    <w:rsid w:val="002131D5"/>
    <w:rsid w:val="002133F5"/>
    <w:rsid w:val="00213FA9"/>
    <w:rsid w:val="002143E9"/>
    <w:rsid w:val="00216F26"/>
    <w:rsid w:val="00223C14"/>
    <w:rsid w:val="00224ABA"/>
    <w:rsid w:val="00227425"/>
    <w:rsid w:val="00227882"/>
    <w:rsid w:val="002306C6"/>
    <w:rsid w:val="00240B06"/>
    <w:rsid w:val="002520D3"/>
    <w:rsid w:val="002524E4"/>
    <w:rsid w:val="002525A0"/>
    <w:rsid w:val="002556C3"/>
    <w:rsid w:val="00256CAA"/>
    <w:rsid w:val="002600ED"/>
    <w:rsid w:val="002639CF"/>
    <w:rsid w:val="00264A4A"/>
    <w:rsid w:val="002706EF"/>
    <w:rsid w:val="00271BF6"/>
    <w:rsid w:val="002728CC"/>
    <w:rsid w:val="0028610C"/>
    <w:rsid w:val="00286495"/>
    <w:rsid w:val="00287793"/>
    <w:rsid w:val="002902A5"/>
    <w:rsid w:val="002933D0"/>
    <w:rsid w:val="002A3328"/>
    <w:rsid w:val="002A37AF"/>
    <w:rsid w:val="002A77FE"/>
    <w:rsid w:val="002B06D0"/>
    <w:rsid w:val="002B53CB"/>
    <w:rsid w:val="002C276D"/>
    <w:rsid w:val="002C5597"/>
    <w:rsid w:val="002D10BD"/>
    <w:rsid w:val="002D324B"/>
    <w:rsid w:val="002D4CA7"/>
    <w:rsid w:val="002E2029"/>
    <w:rsid w:val="002E4343"/>
    <w:rsid w:val="002E5D35"/>
    <w:rsid w:val="002E6DBE"/>
    <w:rsid w:val="002F0586"/>
    <w:rsid w:val="002F7877"/>
    <w:rsid w:val="00301DE9"/>
    <w:rsid w:val="00301FF5"/>
    <w:rsid w:val="00302CE3"/>
    <w:rsid w:val="00304938"/>
    <w:rsid w:val="00323AC7"/>
    <w:rsid w:val="00324176"/>
    <w:rsid w:val="00331B65"/>
    <w:rsid w:val="00334228"/>
    <w:rsid w:val="003344A3"/>
    <w:rsid w:val="00334CC1"/>
    <w:rsid w:val="00335689"/>
    <w:rsid w:val="0034328F"/>
    <w:rsid w:val="003457CE"/>
    <w:rsid w:val="00360961"/>
    <w:rsid w:val="003614CF"/>
    <w:rsid w:val="003639FB"/>
    <w:rsid w:val="00364BF1"/>
    <w:rsid w:val="003658EC"/>
    <w:rsid w:val="00365E5E"/>
    <w:rsid w:val="0036604E"/>
    <w:rsid w:val="00372C49"/>
    <w:rsid w:val="00372EF4"/>
    <w:rsid w:val="00375F9E"/>
    <w:rsid w:val="00376214"/>
    <w:rsid w:val="00377CF6"/>
    <w:rsid w:val="00385250"/>
    <w:rsid w:val="00385626"/>
    <w:rsid w:val="00394ED3"/>
    <w:rsid w:val="00395465"/>
    <w:rsid w:val="003956DA"/>
    <w:rsid w:val="00396EE8"/>
    <w:rsid w:val="0039701A"/>
    <w:rsid w:val="003B18E1"/>
    <w:rsid w:val="003B2EAC"/>
    <w:rsid w:val="003B3D56"/>
    <w:rsid w:val="003B3ECC"/>
    <w:rsid w:val="003C198C"/>
    <w:rsid w:val="003C4F44"/>
    <w:rsid w:val="003D6A4A"/>
    <w:rsid w:val="003D7122"/>
    <w:rsid w:val="003E1906"/>
    <w:rsid w:val="003E44BF"/>
    <w:rsid w:val="003E73F1"/>
    <w:rsid w:val="003F1EFF"/>
    <w:rsid w:val="003F27C9"/>
    <w:rsid w:val="003F4308"/>
    <w:rsid w:val="0040079D"/>
    <w:rsid w:val="00400DFD"/>
    <w:rsid w:val="004042C0"/>
    <w:rsid w:val="004045C5"/>
    <w:rsid w:val="00404C93"/>
    <w:rsid w:val="00405309"/>
    <w:rsid w:val="00411212"/>
    <w:rsid w:val="0041225D"/>
    <w:rsid w:val="004135E9"/>
    <w:rsid w:val="0041428C"/>
    <w:rsid w:val="00415AE6"/>
    <w:rsid w:val="00422FC4"/>
    <w:rsid w:val="004235D9"/>
    <w:rsid w:val="00425617"/>
    <w:rsid w:val="004275E5"/>
    <w:rsid w:val="004400CA"/>
    <w:rsid w:val="004411F9"/>
    <w:rsid w:val="00442E9E"/>
    <w:rsid w:val="00443160"/>
    <w:rsid w:val="00443B91"/>
    <w:rsid w:val="00447854"/>
    <w:rsid w:val="00450F8B"/>
    <w:rsid w:val="00457872"/>
    <w:rsid w:val="00460E1B"/>
    <w:rsid w:val="004619DE"/>
    <w:rsid w:val="00465B1D"/>
    <w:rsid w:val="00466D84"/>
    <w:rsid w:val="004675C6"/>
    <w:rsid w:val="00470282"/>
    <w:rsid w:val="004719C3"/>
    <w:rsid w:val="004779D1"/>
    <w:rsid w:val="004831C1"/>
    <w:rsid w:val="00483933"/>
    <w:rsid w:val="00487438"/>
    <w:rsid w:val="004902F1"/>
    <w:rsid w:val="00492412"/>
    <w:rsid w:val="00497156"/>
    <w:rsid w:val="004A0A99"/>
    <w:rsid w:val="004A5235"/>
    <w:rsid w:val="004B344B"/>
    <w:rsid w:val="004B55DA"/>
    <w:rsid w:val="004B59D2"/>
    <w:rsid w:val="004C2D1E"/>
    <w:rsid w:val="004C3D13"/>
    <w:rsid w:val="004C73C1"/>
    <w:rsid w:val="004C73F1"/>
    <w:rsid w:val="004D6DE8"/>
    <w:rsid w:val="004E19CD"/>
    <w:rsid w:val="004E2330"/>
    <w:rsid w:val="004E4071"/>
    <w:rsid w:val="004E71C5"/>
    <w:rsid w:val="004F1DD1"/>
    <w:rsid w:val="004F56C3"/>
    <w:rsid w:val="00505D88"/>
    <w:rsid w:val="00505D92"/>
    <w:rsid w:val="00507A41"/>
    <w:rsid w:val="00513055"/>
    <w:rsid w:val="0051587A"/>
    <w:rsid w:val="00516859"/>
    <w:rsid w:val="00517A16"/>
    <w:rsid w:val="00531BAA"/>
    <w:rsid w:val="00534913"/>
    <w:rsid w:val="0053571A"/>
    <w:rsid w:val="005402C9"/>
    <w:rsid w:val="00543110"/>
    <w:rsid w:val="005455D1"/>
    <w:rsid w:val="00546F02"/>
    <w:rsid w:val="005515F0"/>
    <w:rsid w:val="00552201"/>
    <w:rsid w:val="00553734"/>
    <w:rsid w:val="00553C89"/>
    <w:rsid w:val="0055450B"/>
    <w:rsid w:val="0055744B"/>
    <w:rsid w:val="00565DBA"/>
    <w:rsid w:val="00566135"/>
    <w:rsid w:val="00574030"/>
    <w:rsid w:val="00574BBA"/>
    <w:rsid w:val="00574BD2"/>
    <w:rsid w:val="005765B7"/>
    <w:rsid w:val="0057722F"/>
    <w:rsid w:val="00577D96"/>
    <w:rsid w:val="005835CC"/>
    <w:rsid w:val="00584F20"/>
    <w:rsid w:val="00586502"/>
    <w:rsid w:val="00586F0A"/>
    <w:rsid w:val="005A1556"/>
    <w:rsid w:val="005A3958"/>
    <w:rsid w:val="005A3967"/>
    <w:rsid w:val="005B361A"/>
    <w:rsid w:val="005B7731"/>
    <w:rsid w:val="005C4E0F"/>
    <w:rsid w:val="005C4EFB"/>
    <w:rsid w:val="005D3402"/>
    <w:rsid w:val="005D3705"/>
    <w:rsid w:val="005D45F1"/>
    <w:rsid w:val="005D7C47"/>
    <w:rsid w:val="005E0FEF"/>
    <w:rsid w:val="005E5E07"/>
    <w:rsid w:val="005F67BE"/>
    <w:rsid w:val="005F7F93"/>
    <w:rsid w:val="006024B8"/>
    <w:rsid w:val="00604275"/>
    <w:rsid w:val="00604DC5"/>
    <w:rsid w:val="00616EF9"/>
    <w:rsid w:val="00621323"/>
    <w:rsid w:val="00621770"/>
    <w:rsid w:val="00623476"/>
    <w:rsid w:val="006241FA"/>
    <w:rsid w:val="006246EF"/>
    <w:rsid w:val="00630D05"/>
    <w:rsid w:val="006329F7"/>
    <w:rsid w:val="0063332A"/>
    <w:rsid w:val="006338D7"/>
    <w:rsid w:val="00633AEB"/>
    <w:rsid w:val="00633E97"/>
    <w:rsid w:val="0063481E"/>
    <w:rsid w:val="006352A1"/>
    <w:rsid w:val="00636EEB"/>
    <w:rsid w:val="006448B2"/>
    <w:rsid w:val="006502C2"/>
    <w:rsid w:val="0065342B"/>
    <w:rsid w:val="006611D9"/>
    <w:rsid w:val="006616E8"/>
    <w:rsid w:val="00661C44"/>
    <w:rsid w:val="0066211A"/>
    <w:rsid w:val="00667FFB"/>
    <w:rsid w:val="00670989"/>
    <w:rsid w:val="00670E56"/>
    <w:rsid w:val="00671AC9"/>
    <w:rsid w:val="0067354C"/>
    <w:rsid w:val="0067618C"/>
    <w:rsid w:val="00676E14"/>
    <w:rsid w:val="006774A4"/>
    <w:rsid w:val="0067786F"/>
    <w:rsid w:val="00691160"/>
    <w:rsid w:val="006946FE"/>
    <w:rsid w:val="00694A96"/>
    <w:rsid w:val="006A2FFE"/>
    <w:rsid w:val="006A53BC"/>
    <w:rsid w:val="006A5783"/>
    <w:rsid w:val="006B1732"/>
    <w:rsid w:val="006B2415"/>
    <w:rsid w:val="006B3785"/>
    <w:rsid w:val="006B4492"/>
    <w:rsid w:val="006C0708"/>
    <w:rsid w:val="006C094B"/>
    <w:rsid w:val="006C1275"/>
    <w:rsid w:val="006C20E1"/>
    <w:rsid w:val="006C264D"/>
    <w:rsid w:val="006C5196"/>
    <w:rsid w:val="006C64B0"/>
    <w:rsid w:val="006C6A36"/>
    <w:rsid w:val="006D1618"/>
    <w:rsid w:val="006D16E4"/>
    <w:rsid w:val="006D693D"/>
    <w:rsid w:val="006E2825"/>
    <w:rsid w:val="006E560E"/>
    <w:rsid w:val="006F02C0"/>
    <w:rsid w:val="006F1D6B"/>
    <w:rsid w:val="006F1DA8"/>
    <w:rsid w:val="006F22EC"/>
    <w:rsid w:val="006F3D94"/>
    <w:rsid w:val="006F7615"/>
    <w:rsid w:val="00701319"/>
    <w:rsid w:val="00704160"/>
    <w:rsid w:val="00711B06"/>
    <w:rsid w:val="00712E8B"/>
    <w:rsid w:val="00721011"/>
    <w:rsid w:val="00721412"/>
    <w:rsid w:val="007305F6"/>
    <w:rsid w:val="00732E33"/>
    <w:rsid w:val="0073473F"/>
    <w:rsid w:val="00734756"/>
    <w:rsid w:val="00734C00"/>
    <w:rsid w:val="007353AF"/>
    <w:rsid w:val="00736715"/>
    <w:rsid w:val="0074174A"/>
    <w:rsid w:val="007430A1"/>
    <w:rsid w:val="007451DD"/>
    <w:rsid w:val="00745430"/>
    <w:rsid w:val="007504F4"/>
    <w:rsid w:val="00750D8A"/>
    <w:rsid w:val="00753A51"/>
    <w:rsid w:val="00756915"/>
    <w:rsid w:val="0076055B"/>
    <w:rsid w:val="00761F98"/>
    <w:rsid w:val="007719C6"/>
    <w:rsid w:val="0078114D"/>
    <w:rsid w:val="00790224"/>
    <w:rsid w:val="00792FAD"/>
    <w:rsid w:val="007A641B"/>
    <w:rsid w:val="007B215A"/>
    <w:rsid w:val="007B46FE"/>
    <w:rsid w:val="007B4E84"/>
    <w:rsid w:val="007B60AD"/>
    <w:rsid w:val="007C3815"/>
    <w:rsid w:val="007C5925"/>
    <w:rsid w:val="007D3605"/>
    <w:rsid w:val="007D401F"/>
    <w:rsid w:val="007D6F2F"/>
    <w:rsid w:val="007D709D"/>
    <w:rsid w:val="007E17BD"/>
    <w:rsid w:val="007E27EE"/>
    <w:rsid w:val="007E2D96"/>
    <w:rsid w:val="007E3FD2"/>
    <w:rsid w:val="007F0EEE"/>
    <w:rsid w:val="007F6130"/>
    <w:rsid w:val="007F61E8"/>
    <w:rsid w:val="007F6C3C"/>
    <w:rsid w:val="008001F9"/>
    <w:rsid w:val="008021E7"/>
    <w:rsid w:val="00802CC8"/>
    <w:rsid w:val="00804411"/>
    <w:rsid w:val="00806AB5"/>
    <w:rsid w:val="0080777B"/>
    <w:rsid w:val="00810807"/>
    <w:rsid w:val="00812B65"/>
    <w:rsid w:val="008206D7"/>
    <w:rsid w:val="00824B5E"/>
    <w:rsid w:val="00825E29"/>
    <w:rsid w:val="00826516"/>
    <w:rsid w:val="00827C14"/>
    <w:rsid w:val="00834FDB"/>
    <w:rsid w:val="00840B8C"/>
    <w:rsid w:val="008428C1"/>
    <w:rsid w:val="00847F5B"/>
    <w:rsid w:val="00853892"/>
    <w:rsid w:val="0085705B"/>
    <w:rsid w:val="00860CD8"/>
    <w:rsid w:val="00864AC5"/>
    <w:rsid w:val="00864F37"/>
    <w:rsid w:val="00866661"/>
    <w:rsid w:val="00866FC9"/>
    <w:rsid w:val="0087101F"/>
    <w:rsid w:val="008723D9"/>
    <w:rsid w:val="00872A06"/>
    <w:rsid w:val="008822DE"/>
    <w:rsid w:val="00882B1B"/>
    <w:rsid w:val="00884FE9"/>
    <w:rsid w:val="00892A7F"/>
    <w:rsid w:val="00894EB0"/>
    <w:rsid w:val="008A169C"/>
    <w:rsid w:val="008B19C6"/>
    <w:rsid w:val="008B6254"/>
    <w:rsid w:val="008C3201"/>
    <w:rsid w:val="008C470C"/>
    <w:rsid w:val="008D240B"/>
    <w:rsid w:val="008D66F0"/>
    <w:rsid w:val="008D6995"/>
    <w:rsid w:val="008F5BBB"/>
    <w:rsid w:val="008F77B8"/>
    <w:rsid w:val="00900D32"/>
    <w:rsid w:val="009011E3"/>
    <w:rsid w:val="009019F0"/>
    <w:rsid w:val="00902DD8"/>
    <w:rsid w:val="0090638E"/>
    <w:rsid w:val="009111E8"/>
    <w:rsid w:val="0091152D"/>
    <w:rsid w:val="00914168"/>
    <w:rsid w:val="009162FE"/>
    <w:rsid w:val="009209DA"/>
    <w:rsid w:val="00930C80"/>
    <w:rsid w:val="00930FF8"/>
    <w:rsid w:val="00933603"/>
    <w:rsid w:val="00935211"/>
    <w:rsid w:val="00935E02"/>
    <w:rsid w:val="0094258F"/>
    <w:rsid w:val="009431F3"/>
    <w:rsid w:val="00944DA8"/>
    <w:rsid w:val="009461AA"/>
    <w:rsid w:val="00946E65"/>
    <w:rsid w:val="00947399"/>
    <w:rsid w:val="00951ADC"/>
    <w:rsid w:val="0095667C"/>
    <w:rsid w:val="00960301"/>
    <w:rsid w:val="00960BD6"/>
    <w:rsid w:val="00962CFC"/>
    <w:rsid w:val="009652CC"/>
    <w:rsid w:val="00966595"/>
    <w:rsid w:val="00993BA2"/>
    <w:rsid w:val="009940F5"/>
    <w:rsid w:val="009954DA"/>
    <w:rsid w:val="009A41A0"/>
    <w:rsid w:val="009B2160"/>
    <w:rsid w:val="009B5561"/>
    <w:rsid w:val="009C5344"/>
    <w:rsid w:val="009D30A0"/>
    <w:rsid w:val="009D5860"/>
    <w:rsid w:val="009D5EF9"/>
    <w:rsid w:val="009E0300"/>
    <w:rsid w:val="009E1EDA"/>
    <w:rsid w:val="009E35DF"/>
    <w:rsid w:val="009E63A1"/>
    <w:rsid w:val="009F0029"/>
    <w:rsid w:val="009F0187"/>
    <w:rsid w:val="009F01CA"/>
    <w:rsid w:val="009F133F"/>
    <w:rsid w:val="009F3545"/>
    <w:rsid w:val="00A0288A"/>
    <w:rsid w:val="00A035D5"/>
    <w:rsid w:val="00A03CD2"/>
    <w:rsid w:val="00A0520A"/>
    <w:rsid w:val="00A15A42"/>
    <w:rsid w:val="00A16B42"/>
    <w:rsid w:val="00A16C98"/>
    <w:rsid w:val="00A21BF0"/>
    <w:rsid w:val="00A24F2E"/>
    <w:rsid w:val="00A2673D"/>
    <w:rsid w:val="00A32098"/>
    <w:rsid w:val="00A32353"/>
    <w:rsid w:val="00A3636D"/>
    <w:rsid w:val="00A4369A"/>
    <w:rsid w:val="00A44D78"/>
    <w:rsid w:val="00A45E29"/>
    <w:rsid w:val="00A50725"/>
    <w:rsid w:val="00A53A72"/>
    <w:rsid w:val="00A53BC2"/>
    <w:rsid w:val="00A578DA"/>
    <w:rsid w:val="00A615E0"/>
    <w:rsid w:val="00A616D0"/>
    <w:rsid w:val="00A61738"/>
    <w:rsid w:val="00A63B6C"/>
    <w:rsid w:val="00A679A5"/>
    <w:rsid w:val="00A716A6"/>
    <w:rsid w:val="00A7186C"/>
    <w:rsid w:val="00A74AED"/>
    <w:rsid w:val="00A7560A"/>
    <w:rsid w:val="00A76A6C"/>
    <w:rsid w:val="00A76DAB"/>
    <w:rsid w:val="00A80C3E"/>
    <w:rsid w:val="00A82ACF"/>
    <w:rsid w:val="00A82C8C"/>
    <w:rsid w:val="00A82D02"/>
    <w:rsid w:val="00A82F47"/>
    <w:rsid w:val="00A86955"/>
    <w:rsid w:val="00A87BD9"/>
    <w:rsid w:val="00A90C0E"/>
    <w:rsid w:val="00A946CA"/>
    <w:rsid w:val="00A952F0"/>
    <w:rsid w:val="00A954F1"/>
    <w:rsid w:val="00AA2AE8"/>
    <w:rsid w:val="00AA6978"/>
    <w:rsid w:val="00AA6D58"/>
    <w:rsid w:val="00AB146D"/>
    <w:rsid w:val="00AB4100"/>
    <w:rsid w:val="00AB4CC4"/>
    <w:rsid w:val="00AD1F2F"/>
    <w:rsid w:val="00AD2078"/>
    <w:rsid w:val="00AD7E3A"/>
    <w:rsid w:val="00AE08A1"/>
    <w:rsid w:val="00AE6F8A"/>
    <w:rsid w:val="00AF6B8A"/>
    <w:rsid w:val="00AF6D57"/>
    <w:rsid w:val="00B00D31"/>
    <w:rsid w:val="00B05BB7"/>
    <w:rsid w:val="00B072DF"/>
    <w:rsid w:val="00B1086B"/>
    <w:rsid w:val="00B123DC"/>
    <w:rsid w:val="00B14352"/>
    <w:rsid w:val="00B14C34"/>
    <w:rsid w:val="00B14D08"/>
    <w:rsid w:val="00B16D0C"/>
    <w:rsid w:val="00B20D23"/>
    <w:rsid w:val="00B23B39"/>
    <w:rsid w:val="00B322CE"/>
    <w:rsid w:val="00B428F1"/>
    <w:rsid w:val="00B43676"/>
    <w:rsid w:val="00B44FF9"/>
    <w:rsid w:val="00B4583D"/>
    <w:rsid w:val="00B4616D"/>
    <w:rsid w:val="00B47061"/>
    <w:rsid w:val="00B535A6"/>
    <w:rsid w:val="00B539FB"/>
    <w:rsid w:val="00B55B21"/>
    <w:rsid w:val="00B57F07"/>
    <w:rsid w:val="00B608A8"/>
    <w:rsid w:val="00B64FC5"/>
    <w:rsid w:val="00B67D79"/>
    <w:rsid w:val="00B7509A"/>
    <w:rsid w:val="00B76F28"/>
    <w:rsid w:val="00B80029"/>
    <w:rsid w:val="00B83B86"/>
    <w:rsid w:val="00B87B3C"/>
    <w:rsid w:val="00B87B89"/>
    <w:rsid w:val="00B91A72"/>
    <w:rsid w:val="00B968F3"/>
    <w:rsid w:val="00B97848"/>
    <w:rsid w:val="00B97CC8"/>
    <w:rsid w:val="00B97DFC"/>
    <w:rsid w:val="00BA3463"/>
    <w:rsid w:val="00BC04C7"/>
    <w:rsid w:val="00BC0C3C"/>
    <w:rsid w:val="00BC0DB3"/>
    <w:rsid w:val="00BC75FF"/>
    <w:rsid w:val="00BD193A"/>
    <w:rsid w:val="00BD1DAE"/>
    <w:rsid w:val="00BD2ECA"/>
    <w:rsid w:val="00BD4728"/>
    <w:rsid w:val="00BD5A9C"/>
    <w:rsid w:val="00BE4E2F"/>
    <w:rsid w:val="00BE5D61"/>
    <w:rsid w:val="00BF6AD8"/>
    <w:rsid w:val="00BF7965"/>
    <w:rsid w:val="00C028E7"/>
    <w:rsid w:val="00C04ED2"/>
    <w:rsid w:val="00C0730C"/>
    <w:rsid w:val="00C108A1"/>
    <w:rsid w:val="00C1145D"/>
    <w:rsid w:val="00C12344"/>
    <w:rsid w:val="00C13CE5"/>
    <w:rsid w:val="00C16E89"/>
    <w:rsid w:val="00C25C3D"/>
    <w:rsid w:val="00C31AF1"/>
    <w:rsid w:val="00C342C7"/>
    <w:rsid w:val="00C36C38"/>
    <w:rsid w:val="00C46493"/>
    <w:rsid w:val="00C47C6B"/>
    <w:rsid w:val="00C5324C"/>
    <w:rsid w:val="00C54777"/>
    <w:rsid w:val="00C70976"/>
    <w:rsid w:val="00C72209"/>
    <w:rsid w:val="00C72B91"/>
    <w:rsid w:val="00C735D8"/>
    <w:rsid w:val="00C739D4"/>
    <w:rsid w:val="00C905FF"/>
    <w:rsid w:val="00C91C20"/>
    <w:rsid w:val="00C9251E"/>
    <w:rsid w:val="00C96B49"/>
    <w:rsid w:val="00C97EFD"/>
    <w:rsid w:val="00CA0501"/>
    <w:rsid w:val="00CA1A2B"/>
    <w:rsid w:val="00CA2337"/>
    <w:rsid w:val="00CB1823"/>
    <w:rsid w:val="00CB30F8"/>
    <w:rsid w:val="00CB6DA5"/>
    <w:rsid w:val="00CC1BFC"/>
    <w:rsid w:val="00CD1EFE"/>
    <w:rsid w:val="00CD392E"/>
    <w:rsid w:val="00CD5078"/>
    <w:rsid w:val="00CD5D75"/>
    <w:rsid w:val="00CE3BBD"/>
    <w:rsid w:val="00CE436B"/>
    <w:rsid w:val="00CE782D"/>
    <w:rsid w:val="00CF25A9"/>
    <w:rsid w:val="00D0293C"/>
    <w:rsid w:val="00D02E56"/>
    <w:rsid w:val="00D03A37"/>
    <w:rsid w:val="00D03AFB"/>
    <w:rsid w:val="00D0422B"/>
    <w:rsid w:val="00D051DC"/>
    <w:rsid w:val="00D06E62"/>
    <w:rsid w:val="00D10239"/>
    <w:rsid w:val="00D12212"/>
    <w:rsid w:val="00D13141"/>
    <w:rsid w:val="00D173DE"/>
    <w:rsid w:val="00D20170"/>
    <w:rsid w:val="00D20752"/>
    <w:rsid w:val="00D27D8B"/>
    <w:rsid w:val="00D27ED7"/>
    <w:rsid w:val="00D30A4B"/>
    <w:rsid w:val="00D3528C"/>
    <w:rsid w:val="00D3585F"/>
    <w:rsid w:val="00D409CD"/>
    <w:rsid w:val="00D40F98"/>
    <w:rsid w:val="00D411C2"/>
    <w:rsid w:val="00D43FBF"/>
    <w:rsid w:val="00D46A9E"/>
    <w:rsid w:val="00D509A7"/>
    <w:rsid w:val="00D54910"/>
    <w:rsid w:val="00D61D71"/>
    <w:rsid w:val="00D62A60"/>
    <w:rsid w:val="00D66D4D"/>
    <w:rsid w:val="00D675BB"/>
    <w:rsid w:val="00D70048"/>
    <w:rsid w:val="00D70298"/>
    <w:rsid w:val="00D71D7E"/>
    <w:rsid w:val="00D73460"/>
    <w:rsid w:val="00D76CD4"/>
    <w:rsid w:val="00D8526D"/>
    <w:rsid w:val="00D92BBE"/>
    <w:rsid w:val="00D92F30"/>
    <w:rsid w:val="00D93293"/>
    <w:rsid w:val="00DA1C85"/>
    <w:rsid w:val="00DA3865"/>
    <w:rsid w:val="00DA4A7B"/>
    <w:rsid w:val="00DA6082"/>
    <w:rsid w:val="00DA683F"/>
    <w:rsid w:val="00DA711F"/>
    <w:rsid w:val="00DB5389"/>
    <w:rsid w:val="00DB6568"/>
    <w:rsid w:val="00DC4625"/>
    <w:rsid w:val="00DC748C"/>
    <w:rsid w:val="00DD36AC"/>
    <w:rsid w:val="00DD4791"/>
    <w:rsid w:val="00DD7AB1"/>
    <w:rsid w:val="00DD7EC7"/>
    <w:rsid w:val="00DE1593"/>
    <w:rsid w:val="00DE2227"/>
    <w:rsid w:val="00DE4580"/>
    <w:rsid w:val="00DE68B8"/>
    <w:rsid w:val="00DE752B"/>
    <w:rsid w:val="00DF4B3A"/>
    <w:rsid w:val="00E02F85"/>
    <w:rsid w:val="00E044AC"/>
    <w:rsid w:val="00E060F2"/>
    <w:rsid w:val="00E066B0"/>
    <w:rsid w:val="00E13D02"/>
    <w:rsid w:val="00E16385"/>
    <w:rsid w:val="00E169AC"/>
    <w:rsid w:val="00E243BE"/>
    <w:rsid w:val="00E24E57"/>
    <w:rsid w:val="00E26A08"/>
    <w:rsid w:val="00E27FCA"/>
    <w:rsid w:val="00E31757"/>
    <w:rsid w:val="00E36D50"/>
    <w:rsid w:val="00E37B33"/>
    <w:rsid w:val="00E440AB"/>
    <w:rsid w:val="00E539E5"/>
    <w:rsid w:val="00E53B9B"/>
    <w:rsid w:val="00E57582"/>
    <w:rsid w:val="00E67C63"/>
    <w:rsid w:val="00E76F63"/>
    <w:rsid w:val="00E95237"/>
    <w:rsid w:val="00E95C36"/>
    <w:rsid w:val="00E96157"/>
    <w:rsid w:val="00E966ED"/>
    <w:rsid w:val="00E967A0"/>
    <w:rsid w:val="00E972BD"/>
    <w:rsid w:val="00EA240C"/>
    <w:rsid w:val="00EA3BB9"/>
    <w:rsid w:val="00EA4D89"/>
    <w:rsid w:val="00EB6345"/>
    <w:rsid w:val="00EC6C33"/>
    <w:rsid w:val="00ED3421"/>
    <w:rsid w:val="00ED3DA5"/>
    <w:rsid w:val="00ED6F1D"/>
    <w:rsid w:val="00EE0ED6"/>
    <w:rsid w:val="00EE34C9"/>
    <w:rsid w:val="00F00281"/>
    <w:rsid w:val="00F02A64"/>
    <w:rsid w:val="00F044B8"/>
    <w:rsid w:val="00F05677"/>
    <w:rsid w:val="00F077CA"/>
    <w:rsid w:val="00F1084E"/>
    <w:rsid w:val="00F173A4"/>
    <w:rsid w:val="00F17706"/>
    <w:rsid w:val="00F24F54"/>
    <w:rsid w:val="00F25D39"/>
    <w:rsid w:val="00F31B83"/>
    <w:rsid w:val="00F328E7"/>
    <w:rsid w:val="00F3419B"/>
    <w:rsid w:val="00F35039"/>
    <w:rsid w:val="00F41701"/>
    <w:rsid w:val="00F4508F"/>
    <w:rsid w:val="00F46604"/>
    <w:rsid w:val="00F53175"/>
    <w:rsid w:val="00F53D37"/>
    <w:rsid w:val="00F542F0"/>
    <w:rsid w:val="00F57D6B"/>
    <w:rsid w:val="00F666DA"/>
    <w:rsid w:val="00F72EFF"/>
    <w:rsid w:val="00F750C9"/>
    <w:rsid w:val="00F759CF"/>
    <w:rsid w:val="00F77A45"/>
    <w:rsid w:val="00F8252B"/>
    <w:rsid w:val="00F82741"/>
    <w:rsid w:val="00F82CFD"/>
    <w:rsid w:val="00F83A75"/>
    <w:rsid w:val="00F873F4"/>
    <w:rsid w:val="00FA2784"/>
    <w:rsid w:val="00FB246A"/>
    <w:rsid w:val="00FB2C9B"/>
    <w:rsid w:val="00FB303C"/>
    <w:rsid w:val="00FB3E1B"/>
    <w:rsid w:val="00FB5389"/>
    <w:rsid w:val="00FB7DAA"/>
    <w:rsid w:val="00FC31A2"/>
    <w:rsid w:val="00FC3955"/>
    <w:rsid w:val="00FC5854"/>
    <w:rsid w:val="00FC5F6C"/>
    <w:rsid w:val="00FC6DB6"/>
    <w:rsid w:val="00FC7BF6"/>
    <w:rsid w:val="00FD1436"/>
    <w:rsid w:val="00FD1BC3"/>
    <w:rsid w:val="00FD3427"/>
    <w:rsid w:val="00FD62AE"/>
    <w:rsid w:val="00FD663D"/>
    <w:rsid w:val="00FE108A"/>
    <w:rsid w:val="00FE5E70"/>
    <w:rsid w:val="00FE7946"/>
    <w:rsid w:val="00FF19FE"/>
    <w:rsid w:val="00FF3ADD"/>
    <w:rsid w:val="00FF4A5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5F6"/>
    <w:pPr>
      <w:widowControl w:val="0"/>
      <w:suppressAutoHyphens/>
    </w:pPr>
    <w:rPr>
      <w:sz w:val="24"/>
      <w:szCs w:val="24"/>
      <w:lang w:eastAsia="ar-SA"/>
    </w:rPr>
  </w:style>
  <w:style w:type="paragraph" w:styleId="1">
    <w:name w:val="heading 1"/>
    <w:basedOn w:val="a"/>
    <w:next w:val="a"/>
    <w:link w:val="1Char"/>
    <w:qFormat/>
    <w:rsid w:val="007305F6"/>
    <w:pPr>
      <w:keepNext/>
      <w:spacing w:before="240" w:after="60"/>
      <w:outlineLvl w:val="0"/>
    </w:pPr>
    <w:rPr>
      <w:rFonts w:ascii="Cambria" w:hAnsi="Cambria"/>
      <w:b/>
      <w:bCs/>
      <w:kern w:val="32"/>
      <w:sz w:val="32"/>
      <w:szCs w:val="32"/>
    </w:rPr>
  </w:style>
  <w:style w:type="paragraph" w:styleId="2">
    <w:name w:val="heading 2"/>
    <w:basedOn w:val="a"/>
    <w:next w:val="a"/>
    <w:link w:val="2Char"/>
    <w:semiHidden/>
    <w:unhideWhenUsed/>
    <w:qFormat/>
    <w:rsid w:val="00866FC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qFormat/>
    <w:rsid w:val="0076055B"/>
    <w:pPr>
      <w:keepNext/>
      <w:widowControl/>
      <w:numPr>
        <w:ilvl w:val="2"/>
        <w:numId w:val="1"/>
      </w:numPr>
      <w:outlineLvl w:val="2"/>
    </w:pPr>
    <w:rPr>
      <w:b/>
      <w:sz w:val="20"/>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Τίτλος Char"/>
    <w:link w:val="a3"/>
    <w:uiPriority w:val="10"/>
    <w:rsid w:val="007305F6"/>
    <w:rPr>
      <w:rFonts w:ascii="Cambria" w:hAnsi="Cambria"/>
      <w:b/>
      <w:bCs/>
      <w:kern w:val="28"/>
      <w:sz w:val="32"/>
      <w:szCs w:val="32"/>
      <w:lang w:val="el-GR" w:eastAsia="ar-SA" w:bidi="ar-SA"/>
    </w:rPr>
  </w:style>
  <w:style w:type="character" w:customStyle="1" w:styleId="Char0">
    <w:name w:val="Κείμενο πλαισίου Char"/>
    <w:link w:val="a4"/>
    <w:uiPriority w:val="99"/>
    <w:rsid w:val="007305F6"/>
    <w:rPr>
      <w:rFonts w:ascii="Tahoma" w:hAnsi="Tahoma" w:cs="Tahoma"/>
      <w:sz w:val="16"/>
      <w:szCs w:val="16"/>
      <w:lang w:eastAsia="ar-SA"/>
    </w:rPr>
  </w:style>
  <w:style w:type="character" w:customStyle="1" w:styleId="1Char">
    <w:name w:val="Επικεφαλίδα 1 Char"/>
    <w:link w:val="1"/>
    <w:rsid w:val="007305F6"/>
    <w:rPr>
      <w:rFonts w:ascii="Cambria" w:hAnsi="Cambria"/>
      <w:b/>
      <w:bCs/>
      <w:kern w:val="32"/>
      <w:sz w:val="32"/>
      <w:szCs w:val="32"/>
      <w:lang w:val="el-GR" w:eastAsia="ar-SA" w:bidi="ar-SA"/>
    </w:rPr>
  </w:style>
  <w:style w:type="character" w:customStyle="1" w:styleId="Char1">
    <w:name w:val="Υποσέλιδο Char"/>
    <w:link w:val="a5"/>
    <w:uiPriority w:val="99"/>
    <w:rsid w:val="007305F6"/>
    <w:rPr>
      <w:sz w:val="24"/>
      <w:szCs w:val="24"/>
      <w:lang w:eastAsia="ar-SA"/>
    </w:rPr>
  </w:style>
  <w:style w:type="paragraph" w:styleId="a5">
    <w:name w:val="footer"/>
    <w:basedOn w:val="a"/>
    <w:link w:val="Char1"/>
    <w:uiPriority w:val="99"/>
    <w:rsid w:val="007305F6"/>
    <w:pPr>
      <w:tabs>
        <w:tab w:val="center" w:pos="4153"/>
        <w:tab w:val="right" w:pos="8306"/>
      </w:tabs>
    </w:pPr>
  </w:style>
  <w:style w:type="paragraph" w:customStyle="1" w:styleId="a6">
    <w:name w:val="Σύντομη διεύθυνση αποστολέα"/>
    <w:basedOn w:val="a"/>
    <w:rsid w:val="007305F6"/>
    <w:rPr>
      <w:rFonts w:ascii="Arial" w:hAnsi="Arial" w:cs="Arial"/>
      <w:szCs w:val="20"/>
    </w:rPr>
  </w:style>
  <w:style w:type="paragraph" w:styleId="a7">
    <w:name w:val="Body Text"/>
    <w:basedOn w:val="a"/>
    <w:link w:val="Char2"/>
    <w:rsid w:val="007305F6"/>
    <w:pPr>
      <w:jc w:val="both"/>
    </w:pPr>
    <w:rPr>
      <w:szCs w:val="20"/>
    </w:rPr>
  </w:style>
  <w:style w:type="paragraph" w:styleId="a3">
    <w:name w:val="Title"/>
    <w:basedOn w:val="a"/>
    <w:next w:val="a"/>
    <w:link w:val="Char"/>
    <w:uiPriority w:val="10"/>
    <w:qFormat/>
    <w:rsid w:val="007305F6"/>
    <w:pPr>
      <w:spacing w:before="240" w:after="60"/>
      <w:jc w:val="center"/>
      <w:outlineLvl w:val="0"/>
    </w:pPr>
    <w:rPr>
      <w:rFonts w:ascii="Cambria" w:hAnsi="Cambria"/>
      <w:b/>
      <w:bCs/>
      <w:kern w:val="28"/>
      <w:sz w:val="32"/>
      <w:szCs w:val="32"/>
    </w:rPr>
  </w:style>
  <w:style w:type="paragraph" w:styleId="a8">
    <w:name w:val="header"/>
    <w:basedOn w:val="a"/>
    <w:rsid w:val="007305F6"/>
    <w:pPr>
      <w:tabs>
        <w:tab w:val="center" w:pos="4153"/>
        <w:tab w:val="right" w:pos="8306"/>
      </w:tabs>
    </w:pPr>
  </w:style>
  <w:style w:type="paragraph" w:customStyle="1" w:styleId="21">
    <w:name w:val="Σώμα κείμενου με εσοχή 21"/>
    <w:basedOn w:val="a"/>
    <w:rsid w:val="007305F6"/>
    <w:pPr>
      <w:spacing w:after="120" w:line="480" w:lineRule="auto"/>
      <w:ind w:left="283"/>
    </w:pPr>
  </w:style>
  <w:style w:type="paragraph" w:styleId="a4">
    <w:name w:val="Balloon Text"/>
    <w:basedOn w:val="a"/>
    <w:link w:val="Char0"/>
    <w:uiPriority w:val="99"/>
    <w:rsid w:val="007305F6"/>
    <w:rPr>
      <w:rFonts w:ascii="Tahoma" w:hAnsi="Tahoma" w:cs="Tahoma"/>
      <w:sz w:val="16"/>
      <w:szCs w:val="16"/>
    </w:rPr>
  </w:style>
  <w:style w:type="character" w:customStyle="1" w:styleId="Char2">
    <w:name w:val="Σώμα κειμένου Char"/>
    <w:link w:val="a7"/>
    <w:rsid w:val="00804411"/>
    <w:rPr>
      <w:sz w:val="24"/>
      <w:lang w:eastAsia="ar-SA"/>
    </w:rPr>
  </w:style>
  <w:style w:type="paragraph" w:styleId="a9">
    <w:name w:val="List Paragraph"/>
    <w:basedOn w:val="a"/>
    <w:uiPriority w:val="1"/>
    <w:qFormat/>
    <w:rsid w:val="00C0730C"/>
    <w:pPr>
      <w:ind w:left="720"/>
      <w:contextualSpacing/>
    </w:pPr>
  </w:style>
  <w:style w:type="paragraph" w:styleId="20">
    <w:name w:val="Body Text 2"/>
    <w:basedOn w:val="a"/>
    <w:link w:val="2Char0"/>
    <w:semiHidden/>
    <w:unhideWhenUsed/>
    <w:rsid w:val="00AF6B8A"/>
    <w:pPr>
      <w:spacing w:after="120" w:line="480" w:lineRule="auto"/>
    </w:pPr>
  </w:style>
  <w:style w:type="character" w:customStyle="1" w:styleId="2Char0">
    <w:name w:val="Σώμα κείμενου 2 Char"/>
    <w:basedOn w:val="a0"/>
    <w:link w:val="20"/>
    <w:semiHidden/>
    <w:rsid w:val="00AF6B8A"/>
    <w:rPr>
      <w:sz w:val="24"/>
      <w:szCs w:val="24"/>
      <w:lang w:eastAsia="ar-SA"/>
    </w:rPr>
  </w:style>
  <w:style w:type="character" w:styleId="-">
    <w:name w:val="Hyperlink"/>
    <w:unhideWhenUsed/>
    <w:rsid w:val="00F044B8"/>
    <w:rPr>
      <w:color w:val="0000FF"/>
      <w:u w:val="single"/>
    </w:rPr>
  </w:style>
  <w:style w:type="paragraph" w:styleId="aa">
    <w:name w:val="footnote text"/>
    <w:basedOn w:val="a"/>
    <w:link w:val="Char3"/>
    <w:uiPriority w:val="99"/>
    <w:semiHidden/>
    <w:unhideWhenUsed/>
    <w:rsid w:val="00F044B8"/>
    <w:pPr>
      <w:widowControl/>
    </w:pPr>
    <w:rPr>
      <w:sz w:val="20"/>
      <w:szCs w:val="20"/>
      <w:lang w:eastAsia="zh-CN"/>
    </w:rPr>
  </w:style>
  <w:style w:type="character" w:customStyle="1" w:styleId="Char3">
    <w:name w:val="Κείμενο υποσημείωσης Char"/>
    <w:basedOn w:val="a0"/>
    <w:link w:val="aa"/>
    <w:uiPriority w:val="99"/>
    <w:semiHidden/>
    <w:rsid w:val="00F044B8"/>
    <w:rPr>
      <w:lang w:eastAsia="zh-CN"/>
    </w:rPr>
  </w:style>
  <w:style w:type="character" w:styleId="ab">
    <w:name w:val="footnote reference"/>
    <w:uiPriority w:val="99"/>
    <w:semiHidden/>
    <w:unhideWhenUsed/>
    <w:rsid w:val="00F044B8"/>
    <w:rPr>
      <w:vertAlign w:val="superscript"/>
    </w:rPr>
  </w:style>
  <w:style w:type="character" w:styleId="ac">
    <w:name w:val="Strong"/>
    <w:basedOn w:val="a0"/>
    <w:qFormat/>
    <w:rsid w:val="00AD7E3A"/>
    <w:rPr>
      <w:b/>
      <w:bCs/>
    </w:rPr>
  </w:style>
  <w:style w:type="character" w:styleId="-0">
    <w:name w:val="FollowedHyperlink"/>
    <w:basedOn w:val="a0"/>
    <w:uiPriority w:val="99"/>
    <w:semiHidden/>
    <w:unhideWhenUsed/>
    <w:rsid w:val="00026A89"/>
    <w:rPr>
      <w:color w:val="954F72"/>
      <w:u w:val="single"/>
    </w:rPr>
  </w:style>
  <w:style w:type="paragraph" w:customStyle="1" w:styleId="msonormal0">
    <w:name w:val="msonormal"/>
    <w:basedOn w:val="a"/>
    <w:rsid w:val="00026A89"/>
    <w:pPr>
      <w:widowControl/>
      <w:suppressAutoHyphens w:val="0"/>
      <w:spacing w:before="100" w:beforeAutospacing="1" w:after="100" w:afterAutospacing="1"/>
    </w:pPr>
    <w:rPr>
      <w:lang w:eastAsia="el-GR"/>
    </w:rPr>
  </w:style>
  <w:style w:type="paragraph" w:customStyle="1" w:styleId="font5">
    <w:name w:val="font5"/>
    <w:basedOn w:val="a"/>
    <w:rsid w:val="00026A89"/>
    <w:pPr>
      <w:widowControl/>
      <w:suppressAutoHyphens w:val="0"/>
      <w:spacing w:before="100" w:beforeAutospacing="1" w:after="100" w:afterAutospacing="1"/>
    </w:pPr>
    <w:rPr>
      <w:sz w:val="20"/>
      <w:szCs w:val="20"/>
      <w:lang w:eastAsia="el-GR"/>
    </w:rPr>
  </w:style>
  <w:style w:type="paragraph" w:customStyle="1" w:styleId="font6">
    <w:name w:val="font6"/>
    <w:basedOn w:val="a"/>
    <w:rsid w:val="00026A89"/>
    <w:pPr>
      <w:widowControl/>
      <w:suppressAutoHyphens w:val="0"/>
      <w:spacing w:before="100" w:beforeAutospacing="1" w:after="100" w:afterAutospacing="1"/>
    </w:pPr>
    <w:rPr>
      <w:sz w:val="28"/>
      <w:szCs w:val="28"/>
      <w:lang w:eastAsia="el-GR"/>
    </w:rPr>
  </w:style>
  <w:style w:type="paragraph" w:customStyle="1" w:styleId="font7">
    <w:name w:val="font7"/>
    <w:basedOn w:val="a"/>
    <w:rsid w:val="00026A89"/>
    <w:pPr>
      <w:widowControl/>
      <w:suppressAutoHyphens w:val="0"/>
      <w:spacing w:before="100" w:beforeAutospacing="1" w:after="100" w:afterAutospacing="1"/>
    </w:pPr>
    <w:rPr>
      <w:rFonts w:ascii="SimSun" w:eastAsia="SimSun" w:hAnsi="SimSun"/>
      <w:color w:val="000000"/>
      <w:sz w:val="18"/>
      <w:szCs w:val="18"/>
      <w:lang w:eastAsia="el-GR"/>
    </w:rPr>
  </w:style>
  <w:style w:type="paragraph" w:customStyle="1" w:styleId="font8">
    <w:name w:val="font8"/>
    <w:basedOn w:val="a"/>
    <w:rsid w:val="00026A89"/>
    <w:pPr>
      <w:widowControl/>
      <w:suppressAutoHyphens w:val="0"/>
      <w:spacing w:before="100" w:beforeAutospacing="1" w:after="100" w:afterAutospacing="1"/>
    </w:pPr>
    <w:rPr>
      <w:sz w:val="22"/>
      <w:szCs w:val="22"/>
      <w:lang w:eastAsia="el-GR"/>
    </w:rPr>
  </w:style>
  <w:style w:type="paragraph" w:customStyle="1" w:styleId="font9">
    <w:name w:val="font9"/>
    <w:basedOn w:val="a"/>
    <w:rsid w:val="00026A89"/>
    <w:pPr>
      <w:widowControl/>
      <w:suppressAutoHyphens w:val="0"/>
      <w:spacing w:before="100" w:beforeAutospacing="1" w:after="100" w:afterAutospacing="1"/>
    </w:pPr>
    <w:rPr>
      <w:lang w:eastAsia="el-GR"/>
    </w:rPr>
  </w:style>
  <w:style w:type="paragraph" w:customStyle="1" w:styleId="xl70">
    <w:name w:val="xl70"/>
    <w:basedOn w:val="a"/>
    <w:rsid w:val="00026A89"/>
    <w:pPr>
      <w:widowControl/>
      <w:shd w:val="clear" w:color="CCCCFF" w:fill="C0C0C0"/>
      <w:suppressAutoHyphens w:val="0"/>
      <w:spacing w:before="100" w:beforeAutospacing="1" w:after="100" w:afterAutospacing="1"/>
    </w:pPr>
    <w:rPr>
      <w:lang w:eastAsia="el-GR"/>
    </w:rPr>
  </w:style>
  <w:style w:type="paragraph" w:customStyle="1" w:styleId="xl71">
    <w:name w:val="xl71"/>
    <w:basedOn w:val="a"/>
    <w:rsid w:val="00026A89"/>
    <w:pPr>
      <w:widowControl/>
      <w:shd w:val="clear" w:color="CCCCFF" w:fill="C0C0C0"/>
      <w:suppressAutoHyphens w:val="0"/>
      <w:spacing w:before="100" w:beforeAutospacing="1" w:after="100" w:afterAutospacing="1"/>
    </w:pPr>
    <w:rPr>
      <w:sz w:val="18"/>
      <w:szCs w:val="18"/>
      <w:lang w:eastAsia="el-GR"/>
    </w:rPr>
  </w:style>
  <w:style w:type="paragraph" w:customStyle="1" w:styleId="xl72">
    <w:name w:val="xl72"/>
    <w:basedOn w:val="a"/>
    <w:rsid w:val="00026A89"/>
    <w:pPr>
      <w:widowControl/>
      <w:shd w:val="clear" w:color="CCCCFF" w:fill="C0C0C0"/>
      <w:suppressAutoHyphens w:val="0"/>
      <w:spacing w:before="100" w:beforeAutospacing="1" w:after="100" w:afterAutospacing="1"/>
      <w:jc w:val="center"/>
    </w:pPr>
    <w:rPr>
      <w:sz w:val="18"/>
      <w:szCs w:val="18"/>
      <w:lang w:eastAsia="el-GR"/>
    </w:rPr>
  </w:style>
  <w:style w:type="paragraph" w:customStyle="1" w:styleId="xl73">
    <w:name w:val="xl73"/>
    <w:basedOn w:val="a"/>
    <w:rsid w:val="00026A89"/>
    <w:pPr>
      <w:widowControl/>
      <w:suppressAutoHyphens w:val="0"/>
      <w:spacing w:before="100" w:beforeAutospacing="1" w:after="100" w:afterAutospacing="1"/>
    </w:pPr>
    <w:rPr>
      <w:sz w:val="28"/>
      <w:szCs w:val="28"/>
      <w:lang w:eastAsia="el-GR"/>
    </w:rPr>
  </w:style>
  <w:style w:type="paragraph" w:customStyle="1" w:styleId="xl74">
    <w:name w:val="xl74"/>
    <w:basedOn w:val="a"/>
    <w:rsid w:val="00026A89"/>
    <w:pPr>
      <w:widowControl/>
      <w:suppressAutoHyphens w:val="0"/>
      <w:spacing w:before="100" w:beforeAutospacing="1" w:after="100" w:afterAutospacing="1"/>
      <w:jc w:val="center"/>
    </w:pPr>
    <w:rPr>
      <w:sz w:val="28"/>
      <w:szCs w:val="28"/>
      <w:lang w:eastAsia="el-GR"/>
    </w:rPr>
  </w:style>
  <w:style w:type="paragraph" w:customStyle="1" w:styleId="xl75">
    <w:name w:val="xl75"/>
    <w:basedOn w:val="a"/>
    <w:rsid w:val="00026A89"/>
    <w:pPr>
      <w:widowControl/>
      <w:suppressAutoHyphens w:val="0"/>
      <w:spacing w:before="100" w:beforeAutospacing="1" w:after="100" w:afterAutospacing="1"/>
      <w:jc w:val="center"/>
    </w:pPr>
    <w:rPr>
      <w:sz w:val="28"/>
      <w:szCs w:val="28"/>
      <w:lang w:eastAsia="el-GR"/>
    </w:rPr>
  </w:style>
  <w:style w:type="paragraph" w:customStyle="1" w:styleId="xl76">
    <w:name w:val="xl76"/>
    <w:basedOn w:val="a"/>
    <w:rsid w:val="00026A89"/>
    <w:pPr>
      <w:widowControl/>
      <w:pBdr>
        <w:right w:val="single" w:sz="4" w:space="0" w:color="auto"/>
      </w:pBdr>
      <w:suppressAutoHyphens w:val="0"/>
      <w:spacing w:before="100" w:beforeAutospacing="1" w:after="100" w:afterAutospacing="1"/>
      <w:jc w:val="center"/>
    </w:pPr>
    <w:rPr>
      <w:sz w:val="28"/>
      <w:szCs w:val="28"/>
      <w:lang w:eastAsia="el-GR"/>
    </w:rPr>
  </w:style>
  <w:style w:type="paragraph" w:customStyle="1" w:styleId="xl77">
    <w:name w:val="xl77"/>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el-GR"/>
    </w:rPr>
  </w:style>
  <w:style w:type="paragraph" w:customStyle="1" w:styleId="xl78">
    <w:name w:val="xl78"/>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8"/>
      <w:szCs w:val="28"/>
      <w:lang w:eastAsia="el-GR"/>
    </w:rPr>
  </w:style>
  <w:style w:type="paragraph" w:customStyle="1" w:styleId="xl79">
    <w:name w:val="xl79"/>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8"/>
      <w:szCs w:val="28"/>
      <w:lang w:eastAsia="el-GR"/>
    </w:rPr>
  </w:style>
  <w:style w:type="paragraph" w:customStyle="1" w:styleId="xl80">
    <w:name w:val="xl80"/>
    <w:basedOn w:val="a"/>
    <w:rsid w:val="00026A89"/>
    <w:pPr>
      <w:widowControl/>
      <w:pBdr>
        <w:left w:val="single" w:sz="4" w:space="0" w:color="000000"/>
        <w:bottom w:val="single" w:sz="4" w:space="0" w:color="000000"/>
        <w:right w:val="single" w:sz="4" w:space="0" w:color="000000"/>
      </w:pBdr>
      <w:shd w:val="clear" w:color="CCCCFF" w:fill="C0C0C0"/>
      <w:suppressAutoHyphens w:val="0"/>
      <w:spacing w:before="100" w:beforeAutospacing="1" w:after="100" w:afterAutospacing="1"/>
      <w:jc w:val="center"/>
    </w:pPr>
    <w:rPr>
      <w:b/>
      <w:bCs/>
      <w:sz w:val="28"/>
      <w:szCs w:val="28"/>
      <w:lang w:eastAsia="el-GR"/>
    </w:rPr>
  </w:style>
  <w:style w:type="paragraph" w:customStyle="1" w:styleId="xl81">
    <w:name w:val="xl81"/>
    <w:basedOn w:val="a"/>
    <w:rsid w:val="00026A89"/>
    <w:pPr>
      <w:widowControl/>
      <w:suppressAutoHyphens w:val="0"/>
      <w:spacing w:before="100" w:beforeAutospacing="1" w:after="100" w:afterAutospacing="1"/>
      <w:jc w:val="center"/>
    </w:pPr>
    <w:rPr>
      <w:lang w:eastAsia="el-GR"/>
    </w:rPr>
  </w:style>
  <w:style w:type="paragraph" w:customStyle="1" w:styleId="xl82">
    <w:name w:val="xl82"/>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el-GR"/>
    </w:rPr>
  </w:style>
  <w:style w:type="paragraph" w:customStyle="1" w:styleId="xl83">
    <w:name w:val="xl83"/>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eastAsia="el-GR"/>
    </w:rPr>
  </w:style>
  <w:style w:type="paragraph" w:customStyle="1" w:styleId="xl84">
    <w:name w:val="xl84"/>
    <w:basedOn w:val="a"/>
    <w:rsid w:val="00026A89"/>
    <w:pPr>
      <w:widowControl/>
      <w:pBdr>
        <w:top w:val="single" w:sz="4" w:space="0" w:color="auto"/>
        <w:left w:val="single" w:sz="4" w:space="0" w:color="auto"/>
      </w:pBdr>
      <w:suppressAutoHyphens w:val="0"/>
      <w:spacing w:before="100" w:beforeAutospacing="1" w:after="100" w:afterAutospacing="1"/>
    </w:pPr>
    <w:rPr>
      <w:sz w:val="28"/>
      <w:szCs w:val="28"/>
      <w:lang w:eastAsia="el-GR"/>
    </w:rPr>
  </w:style>
  <w:style w:type="paragraph" w:customStyle="1" w:styleId="xl85">
    <w:name w:val="xl85"/>
    <w:basedOn w:val="a"/>
    <w:rsid w:val="00026A89"/>
    <w:pPr>
      <w:widowControl/>
      <w:pBdr>
        <w:top w:val="single" w:sz="4" w:space="0" w:color="auto"/>
      </w:pBdr>
      <w:suppressAutoHyphens w:val="0"/>
      <w:spacing w:before="100" w:beforeAutospacing="1" w:after="100" w:afterAutospacing="1"/>
    </w:pPr>
    <w:rPr>
      <w:sz w:val="28"/>
      <w:szCs w:val="28"/>
      <w:lang w:eastAsia="el-GR"/>
    </w:rPr>
  </w:style>
  <w:style w:type="paragraph" w:customStyle="1" w:styleId="xl86">
    <w:name w:val="xl86"/>
    <w:basedOn w:val="a"/>
    <w:rsid w:val="00026A89"/>
    <w:pPr>
      <w:widowControl/>
      <w:pBdr>
        <w:top w:val="single" w:sz="4" w:space="0" w:color="auto"/>
      </w:pBdr>
      <w:suppressAutoHyphens w:val="0"/>
      <w:spacing w:before="100" w:beforeAutospacing="1" w:after="100" w:afterAutospacing="1"/>
    </w:pPr>
    <w:rPr>
      <w:b/>
      <w:bCs/>
      <w:sz w:val="28"/>
      <w:szCs w:val="28"/>
      <w:lang w:eastAsia="el-GR"/>
    </w:rPr>
  </w:style>
  <w:style w:type="paragraph" w:customStyle="1" w:styleId="xl87">
    <w:name w:val="xl87"/>
    <w:basedOn w:val="a"/>
    <w:rsid w:val="00026A89"/>
    <w:pPr>
      <w:widowControl/>
      <w:pBdr>
        <w:top w:val="single" w:sz="4" w:space="0" w:color="auto"/>
        <w:right w:val="single" w:sz="4" w:space="0" w:color="auto"/>
      </w:pBdr>
      <w:suppressAutoHyphens w:val="0"/>
      <w:spacing w:before="100" w:beforeAutospacing="1" w:after="100" w:afterAutospacing="1"/>
      <w:jc w:val="center"/>
    </w:pPr>
    <w:rPr>
      <w:sz w:val="28"/>
      <w:szCs w:val="28"/>
      <w:lang w:eastAsia="el-GR"/>
    </w:rPr>
  </w:style>
  <w:style w:type="paragraph" w:customStyle="1" w:styleId="xl88">
    <w:name w:val="xl88"/>
    <w:basedOn w:val="a"/>
    <w:rsid w:val="00026A89"/>
    <w:pPr>
      <w:widowControl/>
      <w:pBdr>
        <w:left w:val="single" w:sz="4" w:space="0" w:color="auto"/>
      </w:pBdr>
      <w:suppressAutoHyphens w:val="0"/>
      <w:spacing w:before="100" w:beforeAutospacing="1" w:after="100" w:afterAutospacing="1"/>
    </w:pPr>
    <w:rPr>
      <w:sz w:val="28"/>
      <w:szCs w:val="28"/>
      <w:lang w:eastAsia="el-GR"/>
    </w:rPr>
  </w:style>
  <w:style w:type="paragraph" w:customStyle="1" w:styleId="xl89">
    <w:name w:val="xl89"/>
    <w:basedOn w:val="a"/>
    <w:rsid w:val="00026A89"/>
    <w:pPr>
      <w:widowControl/>
      <w:pBdr>
        <w:left w:val="single" w:sz="4" w:space="0" w:color="auto"/>
        <w:bottom w:val="single" w:sz="4" w:space="0" w:color="auto"/>
      </w:pBdr>
      <w:suppressAutoHyphens w:val="0"/>
      <w:spacing w:before="100" w:beforeAutospacing="1" w:after="100" w:afterAutospacing="1"/>
    </w:pPr>
    <w:rPr>
      <w:sz w:val="28"/>
      <w:szCs w:val="28"/>
      <w:lang w:eastAsia="el-GR"/>
    </w:rPr>
  </w:style>
  <w:style w:type="paragraph" w:customStyle="1" w:styleId="xl90">
    <w:name w:val="xl90"/>
    <w:basedOn w:val="a"/>
    <w:rsid w:val="00026A89"/>
    <w:pPr>
      <w:widowControl/>
      <w:pBdr>
        <w:bottom w:val="single" w:sz="4" w:space="0" w:color="auto"/>
      </w:pBdr>
      <w:suppressAutoHyphens w:val="0"/>
      <w:spacing w:before="100" w:beforeAutospacing="1" w:after="100" w:afterAutospacing="1"/>
    </w:pPr>
    <w:rPr>
      <w:sz w:val="28"/>
      <w:szCs w:val="28"/>
      <w:lang w:eastAsia="el-GR"/>
    </w:rPr>
  </w:style>
  <w:style w:type="paragraph" w:customStyle="1" w:styleId="xl91">
    <w:name w:val="xl91"/>
    <w:basedOn w:val="a"/>
    <w:rsid w:val="00026A89"/>
    <w:pPr>
      <w:widowControl/>
      <w:pBdr>
        <w:bottom w:val="single" w:sz="4" w:space="0" w:color="auto"/>
        <w:right w:val="single" w:sz="4" w:space="0" w:color="auto"/>
      </w:pBdr>
      <w:suppressAutoHyphens w:val="0"/>
      <w:spacing w:before="100" w:beforeAutospacing="1" w:after="100" w:afterAutospacing="1"/>
      <w:jc w:val="center"/>
    </w:pPr>
    <w:rPr>
      <w:sz w:val="28"/>
      <w:szCs w:val="28"/>
      <w:lang w:eastAsia="el-GR"/>
    </w:rPr>
  </w:style>
  <w:style w:type="paragraph" w:customStyle="1" w:styleId="xl92">
    <w:name w:val="xl92"/>
    <w:basedOn w:val="a"/>
    <w:rsid w:val="00026A89"/>
    <w:pPr>
      <w:widowControl/>
      <w:suppressAutoHyphens w:val="0"/>
      <w:spacing w:before="100" w:beforeAutospacing="1" w:after="100" w:afterAutospacing="1"/>
      <w:jc w:val="center"/>
    </w:pPr>
    <w:rPr>
      <w:b/>
      <w:bCs/>
      <w:lang w:eastAsia="el-GR"/>
    </w:rPr>
  </w:style>
  <w:style w:type="paragraph" w:customStyle="1" w:styleId="xl93">
    <w:name w:val="xl93"/>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el-GR"/>
    </w:rPr>
  </w:style>
  <w:style w:type="paragraph" w:customStyle="1" w:styleId="xl94">
    <w:name w:val="xl94"/>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8"/>
      <w:szCs w:val="28"/>
      <w:lang w:eastAsia="el-GR"/>
    </w:rPr>
  </w:style>
  <w:style w:type="paragraph" w:customStyle="1" w:styleId="xl95">
    <w:name w:val="xl95"/>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8"/>
      <w:szCs w:val="28"/>
      <w:lang w:eastAsia="el-GR"/>
    </w:rPr>
  </w:style>
  <w:style w:type="paragraph" w:customStyle="1" w:styleId="xl96">
    <w:name w:val="xl96"/>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el-GR"/>
    </w:rPr>
  </w:style>
  <w:style w:type="paragraph" w:customStyle="1" w:styleId="xl97">
    <w:name w:val="xl97"/>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8"/>
      <w:szCs w:val="28"/>
      <w:lang w:eastAsia="el-GR"/>
    </w:rPr>
  </w:style>
  <w:style w:type="paragraph" w:customStyle="1" w:styleId="xl98">
    <w:name w:val="xl98"/>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eastAsia="el-GR"/>
    </w:rPr>
  </w:style>
  <w:style w:type="paragraph" w:customStyle="1" w:styleId="xl99">
    <w:name w:val="xl99"/>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el-GR"/>
    </w:rPr>
  </w:style>
  <w:style w:type="paragraph" w:customStyle="1" w:styleId="xl100">
    <w:name w:val="xl100"/>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eastAsia="el-GR"/>
    </w:rPr>
  </w:style>
  <w:style w:type="paragraph" w:customStyle="1" w:styleId="xl101">
    <w:name w:val="xl101"/>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el-GR"/>
    </w:rPr>
  </w:style>
  <w:style w:type="paragraph" w:customStyle="1" w:styleId="xl102">
    <w:name w:val="xl102"/>
    <w:basedOn w:val="a"/>
    <w:rsid w:val="00026A89"/>
    <w:pPr>
      <w:widowControl/>
      <w:suppressAutoHyphens w:val="0"/>
      <w:spacing w:before="100" w:beforeAutospacing="1" w:after="100" w:afterAutospacing="1"/>
      <w:jc w:val="center"/>
    </w:pPr>
    <w:rPr>
      <w:lang w:eastAsia="el-GR"/>
    </w:rPr>
  </w:style>
  <w:style w:type="paragraph" w:customStyle="1" w:styleId="xl103">
    <w:name w:val="xl103"/>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el-GR"/>
    </w:rPr>
  </w:style>
  <w:style w:type="paragraph" w:customStyle="1" w:styleId="xl104">
    <w:name w:val="xl104"/>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993300"/>
      <w:sz w:val="28"/>
      <w:szCs w:val="28"/>
      <w:lang w:eastAsia="el-GR"/>
    </w:rPr>
  </w:style>
  <w:style w:type="paragraph" w:customStyle="1" w:styleId="xl105">
    <w:name w:val="xl105"/>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993300"/>
      <w:sz w:val="28"/>
      <w:szCs w:val="28"/>
      <w:lang w:eastAsia="el-GR"/>
    </w:rPr>
  </w:style>
  <w:style w:type="paragraph" w:customStyle="1" w:styleId="xl106">
    <w:name w:val="xl106"/>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993300"/>
      <w:sz w:val="28"/>
      <w:szCs w:val="28"/>
      <w:lang w:eastAsia="el-GR"/>
    </w:rPr>
  </w:style>
  <w:style w:type="paragraph" w:customStyle="1" w:styleId="xl107">
    <w:name w:val="xl107"/>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color w:val="339966"/>
      <w:sz w:val="28"/>
      <w:szCs w:val="28"/>
      <w:lang w:eastAsia="el-GR"/>
    </w:rPr>
  </w:style>
  <w:style w:type="paragraph" w:customStyle="1" w:styleId="xl108">
    <w:name w:val="xl108"/>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339966"/>
      <w:sz w:val="28"/>
      <w:szCs w:val="28"/>
      <w:lang w:eastAsia="el-GR"/>
    </w:rPr>
  </w:style>
  <w:style w:type="paragraph" w:customStyle="1" w:styleId="xl109">
    <w:name w:val="xl109"/>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993300"/>
      <w:sz w:val="28"/>
      <w:szCs w:val="28"/>
      <w:lang w:eastAsia="el-GR"/>
    </w:rPr>
  </w:style>
  <w:style w:type="paragraph" w:customStyle="1" w:styleId="xl110">
    <w:name w:val="xl110"/>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8"/>
      <w:szCs w:val="28"/>
      <w:lang w:eastAsia="el-GR"/>
    </w:rPr>
  </w:style>
  <w:style w:type="paragraph" w:customStyle="1" w:styleId="xl111">
    <w:name w:val="xl111"/>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8"/>
      <w:szCs w:val="28"/>
      <w:lang w:eastAsia="el-GR"/>
    </w:rPr>
  </w:style>
  <w:style w:type="paragraph" w:customStyle="1" w:styleId="xl112">
    <w:name w:val="xl112"/>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8"/>
      <w:szCs w:val="28"/>
      <w:lang w:eastAsia="el-GR"/>
    </w:rPr>
  </w:style>
  <w:style w:type="paragraph" w:customStyle="1" w:styleId="xl113">
    <w:name w:val="xl113"/>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8"/>
      <w:szCs w:val="28"/>
      <w:lang w:eastAsia="el-GR"/>
    </w:rPr>
  </w:style>
  <w:style w:type="paragraph" w:customStyle="1" w:styleId="xl114">
    <w:name w:val="xl114"/>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el-GR"/>
    </w:rPr>
  </w:style>
  <w:style w:type="paragraph" w:customStyle="1" w:styleId="xl115">
    <w:name w:val="xl115"/>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8"/>
      <w:szCs w:val="28"/>
      <w:lang w:eastAsia="el-GR"/>
    </w:rPr>
  </w:style>
  <w:style w:type="paragraph" w:customStyle="1" w:styleId="xl116">
    <w:name w:val="xl116"/>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8"/>
      <w:szCs w:val="28"/>
      <w:lang w:eastAsia="el-GR"/>
    </w:rPr>
  </w:style>
  <w:style w:type="paragraph" w:customStyle="1" w:styleId="xl117">
    <w:name w:val="xl117"/>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8"/>
      <w:szCs w:val="28"/>
      <w:lang w:eastAsia="el-GR"/>
    </w:rPr>
  </w:style>
  <w:style w:type="paragraph" w:customStyle="1" w:styleId="xl118">
    <w:name w:val="xl118"/>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993300"/>
      <w:sz w:val="28"/>
      <w:szCs w:val="28"/>
      <w:lang w:eastAsia="el-GR"/>
    </w:rPr>
  </w:style>
  <w:style w:type="paragraph" w:customStyle="1" w:styleId="xl119">
    <w:name w:val="xl119"/>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993300"/>
      <w:sz w:val="28"/>
      <w:szCs w:val="28"/>
      <w:lang w:eastAsia="el-GR"/>
    </w:rPr>
  </w:style>
  <w:style w:type="paragraph" w:customStyle="1" w:styleId="xl120">
    <w:name w:val="xl120"/>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993300"/>
      <w:sz w:val="28"/>
      <w:szCs w:val="28"/>
      <w:lang w:eastAsia="el-GR"/>
    </w:rPr>
  </w:style>
  <w:style w:type="paragraph" w:customStyle="1" w:styleId="xl121">
    <w:name w:val="xl121"/>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993300"/>
      <w:sz w:val="28"/>
      <w:szCs w:val="28"/>
      <w:lang w:eastAsia="el-GR"/>
    </w:rPr>
  </w:style>
  <w:style w:type="paragraph" w:customStyle="1" w:styleId="xl122">
    <w:name w:val="xl122"/>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sz w:val="28"/>
      <w:szCs w:val="28"/>
      <w:lang w:eastAsia="el-GR"/>
    </w:rPr>
  </w:style>
  <w:style w:type="paragraph" w:customStyle="1" w:styleId="xl123">
    <w:name w:val="xl123"/>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el-GR"/>
    </w:rPr>
  </w:style>
  <w:style w:type="paragraph" w:customStyle="1" w:styleId="xl124">
    <w:name w:val="xl124"/>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sz w:val="28"/>
      <w:szCs w:val="28"/>
      <w:lang w:eastAsia="el-GR"/>
    </w:rPr>
  </w:style>
  <w:style w:type="paragraph" w:customStyle="1" w:styleId="xl125">
    <w:name w:val="xl125"/>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8"/>
      <w:szCs w:val="28"/>
      <w:lang w:eastAsia="el-GR"/>
    </w:rPr>
  </w:style>
  <w:style w:type="paragraph" w:customStyle="1" w:styleId="xl126">
    <w:name w:val="xl126"/>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993300"/>
      <w:sz w:val="28"/>
      <w:szCs w:val="28"/>
      <w:lang w:eastAsia="el-GR"/>
    </w:rPr>
  </w:style>
  <w:style w:type="paragraph" w:customStyle="1" w:styleId="xl127">
    <w:name w:val="xl127"/>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el-GR"/>
    </w:rPr>
  </w:style>
  <w:style w:type="paragraph" w:customStyle="1" w:styleId="xl128">
    <w:name w:val="xl128"/>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8"/>
      <w:szCs w:val="28"/>
      <w:lang w:eastAsia="el-GR"/>
    </w:rPr>
  </w:style>
  <w:style w:type="paragraph" w:customStyle="1" w:styleId="xl129">
    <w:name w:val="xl129"/>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993300"/>
      <w:sz w:val="28"/>
      <w:szCs w:val="28"/>
      <w:lang w:eastAsia="el-GR"/>
    </w:rPr>
  </w:style>
  <w:style w:type="paragraph" w:customStyle="1" w:styleId="xl130">
    <w:name w:val="xl130"/>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el-GR"/>
    </w:rPr>
  </w:style>
  <w:style w:type="paragraph" w:customStyle="1" w:styleId="xl131">
    <w:name w:val="xl131"/>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i/>
      <w:iCs/>
      <w:color w:val="339966"/>
      <w:sz w:val="28"/>
      <w:szCs w:val="28"/>
      <w:lang w:eastAsia="el-GR"/>
    </w:rPr>
  </w:style>
  <w:style w:type="paragraph" w:customStyle="1" w:styleId="xl132">
    <w:name w:val="xl132"/>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8"/>
      <w:szCs w:val="28"/>
      <w:lang w:eastAsia="el-GR"/>
    </w:rPr>
  </w:style>
  <w:style w:type="paragraph" w:customStyle="1" w:styleId="xl133">
    <w:name w:val="xl133"/>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8"/>
      <w:szCs w:val="28"/>
      <w:lang w:eastAsia="el-GR"/>
    </w:rPr>
  </w:style>
  <w:style w:type="paragraph" w:customStyle="1" w:styleId="xl134">
    <w:name w:val="xl134"/>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 w:val="28"/>
      <w:szCs w:val="28"/>
      <w:lang w:eastAsia="el-GR"/>
    </w:rPr>
  </w:style>
  <w:style w:type="paragraph" w:customStyle="1" w:styleId="xl135">
    <w:name w:val="xl135"/>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el-GR"/>
    </w:rPr>
  </w:style>
  <w:style w:type="paragraph" w:customStyle="1" w:styleId="xl136">
    <w:name w:val="xl136"/>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sz w:val="28"/>
      <w:szCs w:val="28"/>
      <w:lang w:eastAsia="el-GR"/>
    </w:rPr>
  </w:style>
  <w:style w:type="paragraph" w:customStyle="1" w:styleId="xl137">
    <w:name w:val="xl137"/>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8"/>
      <w:szCs w:val="28"/>
      <w:lang w:eastAsia="el-GR"/>
    </w:rPr>
  </w:style>
  <w:style w:type="paragraph" w:customStyle="1" w:styleId="xl138">
    <w:name w:val="xl138"/>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8"/>
      <w:szCs w:val="28"/>
      <w:lang w:eastAsia="el-GR"/>
    </w:rPr>
  </w:style>
  <w:style w:type="paragraph" w:customStyle="1" w:styleId="xl139">
    <w:name w:val="xl139"/>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color w:val="339966"/>
      <w:sz w:val="28"/>
      <w:szCs w:val="28"/>
      <w:lang w:eastAsia="el-GR"/>
    </w:rPr>
  </w:style>
  <w:style w:type="paragraph" w:customStyle="1" w:styleId="xl140">
    <w:name w:val="xl140"/>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color w:val="339966"/>
      <w:sz w:val="28"/>
      <w:szCs w:val="28"/>
      <w:lang w:eastAsia="el-GR"/>
    </w:rPr>
  </w:style>
  <w:style w:type="paragraph" w:customStyle="1" w:styleId="xl141">
    <w:name w:val="xl141"/>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B050"/>
      <w:sz w:val="28"/>
      <w:szCs w:val="28"/>
      <w:lang w:eastAsia="el-GR"/>
    </w:rPr>
  </w:style>
  <w:style w:type="paragraph" w:customStyle="1" w:styleId="xl142">
    <w:name w:val="xl142"/>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B050"/>
      <w:sz w:val="28"/>
      <w:szCs w:val="28"/>
      <w:lang w:eastAsia="el-GR"/>
    </w:rPr>
  </w:style>
  <w:style w:type="paragraph" w:customStyle="1" w:styleId="xl143">
    <w:name w:val="xl143"/>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8"/>
      <w:szCs w:val="28"/>
      <w:lang w:eastAsia="el-GR"/>
    </w:rPr>
  </w:style>
  <w:style w:type="paragraph" w:customStyle="1" w:styleId="xl144">
    <w:name w:val="xl144"/>
    <w:basedOn w:val="a"/>
    <w:rsid w:val="00026A89"/>
    <w:pPr>
      <w:widowControl/>
      <w:pBdr>
        <w:left w:val="single" w:sz="4" w:space="0" w:color="000000"/>
        <w:right w:val="single" w:sz="4" w:space="0" w:color="auto"/>
      </w:pBdr>
      <w:shd w:val="clear" w:color="CCCCFF" w:fill="C0C0C0"/>
      <w:suppressAutoHyphens w:val="0"/>
      <w:spacing w:before="100" w:beforeAutospacing="1" w:after="100" w:afterAutospacing="1"/>
      <w:jc w:val="center"/>
      <w:textAlignment w:val="center"/>
    </w:pPr>
    <w:rPr>
      <w:b/>
      <w:bCs/>
      <w:lang w:eastAsia="el-GR"/>
    </w:rPr>
  </w:style>
  <w:style w:type="paragraph" w:customStyle="1" w:styleId="xl145">
    <w:name w:val="xl145"/>
    <w:basedOn w:val="a"/>
    <w:rsid w:val="00026A89"/>
    <w:pPr>
      <w:widowControl/>
      <w:pBdr>
        <w:left w:val="single" w:sz="4" w:space="0" w:color="000000"/>
      </w:pBdr>
      <w:shd w:val="clear" w:color="CCCCFF" w:fill="C0C0C0"/>
      <w:suppressAutoHyphens w:val="0"/>
      <w:spacing w:before="100" w:beforeAutospacing="1" w:after="100" w:afterAutospacing="1"/>
      <w:jc w:val="center"/>
    </w:pPr>
    <w:rPr>
      <w:b/>
      <w:bCs/>
      <w:lang w:eastAsia="el-GR"/>
    </w:rPr>
  </w:style>
  <w:style w:type="paragraph" w:customStyle="1" w:styleId="xl146">
    <w:name w:val="xl146"/>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8"/>
      <w:szCs w:val="28"/>
      <w:lang w:eastAsia="el-GR"/>
    </w:rPr>
  </w:style>
  <w:style w:type="paragraph" w:customStyle="1" w:styleId="xl147">
    <w:name w:val="xl147"/>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548235"/>
      <w:sz w:val="28"/>
      <w:szCs w:val="28"/>
      <w:lang w:eastAsia="el-GR"/>
    </w:rPr>
  </w:style>
  <w:style w:type="paragraph" w:customStyle="1" w:styleId="xl148">
    <w:name w:val="xl148"/>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548235"/>
      <w:sz w:val="28"/>
      <w:szCs w:val="28"/>
      <w:lang w:eastAsia="el-GR"/>
    </w:rPr>
  </w:style>
  <w:style w:type="paragraph" w:customStyle="1" w:styleId="xl149">
    <w:name w:val="xl149"/>
    <w:basedOn w:val="a"/>
    <w:rsid w:val="00026A89"/>
    <w:pPr>
      <w:widowControl/>
      <w:suppressAutoHyphens w:val="0"/>
      <w:spacing w:before="100" w:beforeAutospacing="1" w:after="100" w:afterAutospacing="1"/>
      <w:jc w:val="right"/>
    </w:pPr>
    <w:rPr>
      <w:b/>
      <w:bCs/>
      <w:lang w:eastAsia="el-GR"/>
    </w:rPr>
  </w:style>
  <w:style w:type="paragraph" w:customStyle="1" w:styleId="xl150">
    <w:name w:val="xl150"/>
    <w:basedOn w:val="a"/>
    <w:rsid w:val="00026A89"/>
    <w:pPr>
      <w:widowControl/>
      <w:suppressAutoHyphens w:val="0"/>
      <w:spacing w:before="100" w:beforeAutospacing="1" w:after="100" w:afterAutospacing="1"/>
      <w:jc w:val="center"/>
    </w:pPr>
    <w:rPr>
      <w:b/>
      <w:bCs/>
      <w:sz w:val="28"/>
      <w:szCs w:val="28"/>
      <w:lang w:eastAsia="el-GR"/>
    </w:rPr>
  </w:style>
  <w:style w:type="paragraph" w:customStyle="1" w:styleId="xl151">
    <w:name w:val="xl151"/>
    <w:basedOn w:val="a"/>
    <w:rsid w:val="00026A89"/>
    <w:pPr>
      <w:widowControl/>
      <w:suppressAutoHyphens w:val="0"/>
      <w:spacing w:before="100" w:beforeAutospacing="1" w:after="100" w:afterAutospacing="1"/>
      <w:jc w:val="center"/>
    </w:pPr>
    <w:rPr>
      <w:b/>
      <w:bCs/>
      <w:sz w:val="28"/>
      <w:szCs w:val="28"/>
      <w:lang w:eastAsia="el-GR"/>
    </w:rPr>
  </w:style>
  <w:style w:type="paragraph" w:customStyle="1" w:styleId="xl152">
    <w:name w:val="xl152"/>
    <w:basedOn w:val="a"/>
    <w:rsid w:val="00026A89"/>
    <w:pPr>
      <w:widowControl/>
      <w:suppressAutoHyphens w:val="0"/>
      <w:spacing w:before="100" w:beforeAutospacing="1" w:after="100" w:afterAutospacing="1"/>
      <w:jc w:val="center"/>
    </w:pPr>
    <w:rPr>
      <w:b/>
      <w:bCs/>
      <w:lang w:eastAsia="el-GR"/>
    </w:rPr>
  </w:style>
  <w:style w:type="paragraph" w:customStyle="1" w:styleId="xl153">
    <w:name w:val="xl153"/>
    <w:basedOn w:val="a"/>
    <w:rsid w:val="00026A89"/>
    <w:pPr>
      <w:widowControl/>
      <w:pBdr>
        <w:top w:val="single" w:sz="4" w:space="0" w:color="auto"/>
        <w:left w:val="single" w:sz="4" w:space="0" w:color="auto"/>
        <w:bottom w:val="single" w:sz="4" w:space="0" w:color="auto"/>
        <w:right w:val="single" w:sz="4" w:space="0" w:color="auto"/>
      </w:pBdr>
      <w:shd w:val="clear" w:color="CCCCFF" w:fill="C0C0C0"/>
      <w:suppressAutoHyphens w:val="0"/>
      <w:spacing w:before="100" w:beforeAutospacing="1" w:after="100" w:afterAutospacing="1"/>
      <w:jc w:val="center"/>
      <w:textAlignment w:val="center"/>
    </w:pPr>
    <w:rPr>
      <w:b/>
      <w:bCs/>
      <w:sz w:val="28"/>
      <w:szCs w:val="28"/>
      <w:lang w:eastAsia="el-GR"/>
    </w:rPr>
  </w:style>
  <w:style w:type="paragraph" w:customStyle="1" w:styleId="xl154">
    <w:name w:val="xl154"/>
    <w:basedOn w:val="a"/>
    <w:rsid w:val="00026A89"/>
    <w:pPr>
      <w:widowControl/>
      <w:pBdr>
        <w:top w:val="single" w:sz="4" w:space="0" w:color="000000"/>
        <w:left w:val="single" w:sz="4" w:space="0" w:color="000000"/>
        <w:right w:val="single" w:sz="4" w:space="0" w:color="000000"/>
      </w:pBdr>
      <w:shd w:val="clear" w:color="CCCCFF" w:fill="C0C0C0"/>
      <w:suppressAutoHyphens w:val="0"/>
      <w:spacing w:before="100" w:beforeAutospacing="1" w:after="100" w:afterAutospacing="1"/>
      <w:jc w:val="center"/>
      <w:textAlignment w:val="center"/>
    </w:pPr>
    <w:rPr>
      <w:b/>
      <w:bCs/>
      <w:sz w:val="28"/>
      <w:szCs w:val="28"/>
      <w:lang w:eastAsia="el-GR"/>
    </w:rPr>
  </w:style>
  <w:style w:type="paragraph" w:customStyle="1" w:styleId="xl155">
    <w:name w:val="xl155"/>
    <w:basedOn w:val="a"/>
    <w:rsid w:val="00026A89"/>
    <w:pPr>
      <w:widowControl/>
      <w:pBdr>
        <w:top w:val="single" w:sz="4" w:space="0" w:color="000000"/>
        <w:left w:val="single" w:sz="4" w:space="0" w:color="000000"/>
      </w:pBdr>
      <w:shd w:val="clear" w:color="CCCCFF" w:fill="C0C0C0"/>
      <w:suppressAutoHyphens w:val="0"/>
      <w:spacing w:before="100" w:beforeAutospacing="1" w:after="100" w:afterAutospacing="1"/>
      <w:jc w:val="center"/>
      <w:textAlignment w:val="center"/>
    </w:pPr>
    <w:rPr>
      <w:b/>
      <w:bCs/>
      <w:sz w:val="28"/>
      <w:szCs w:val="28"/>
      <w:lang w:eastAsia="el-GR"/>
    </w:rPr>
  </w:style>
  <w:style w:type="paragraph" w:customStyle="1" w:styleId="xl156">
    <w:name w:val="xl156"/>
    <w:basedOn w:val="a"/>
    <w:rsid w:val="00026A89"/>
    <w:pPr>
      <w:widowControl/>
      <w:pBdr>
        <w:top w:val="single" w:sz="4" w:space="0" w:color="000000"/>
        <w:left w:val="single" w:sz="4" w:space="0" w:color="000000"/>
        <w:right w:val="single" w:sz="4" w:space="0" w:color="auto"/>
      </w:pBdr>
      <w:shd w:val="clear" w:color="CCCCFF" w:fill="C0C0C0"/>
      <w:suppressAutoHyphens w:val="0"/>
      <w:spacing w:before="100" w:beforeAutospacing="1" w:after="100" w:afterAutospacing="1"/>
      <w:jc w:val="center"/>
      <w:textAlignment w:val="center"/>
    </w:pPr>
    <w:rPr>
      <w:b/>
      <w:bCs/>
      <w:sz w:val="28"/>
      <w:szCs w:val="28"/>
      <w:lang w:eastAsia="el-GR"/>
    </w:rPr>
  </w:style>
  <w:style w:type="paragraph" w:customStyle="1" w:styleId="xl157">
    <w:name w:val="xl157"/>
    <w:basedOn w:val="a"/>
    <w:rsid w:val="00026A89"/>
    <w:pPr>
      <w:widowControl/>
      <w:pBdr>
        <w:left w:val="single" w:sz="4" w:space="0" w:color="000000"/>
        <w:right w:val="single" w:sz="4" w:space="0" w:color="000000"/>
      </w:pBdr>
      <w:shd w:val="clear" w:color="CCCCFF" w:fill="C0C0C0"/>
      <w:suppressAutoHyphens w:val="0"/>
      <w:spacing w:before="100" w:beforeAutospacing="1" w:after="100" w:afterAutospacing="1"/>
      <w:jc w:val="center"/>
      <w:textAlignment w:val="center"/>
    </w:pPr>
    <w:rPr>
      <w:b/>
      <w:bCs/>
      <w:sz w:val="28"/>
      <w:szCs w:val="28"/>
      <w:lang w:eastAsia="el-GR"/>
    </w:rPr>
  </w:style>
  <w:style w:type="paragraph" w:customStyle="1" w:styleId="xl158">
    <w:name w:val="xl158"/>
    <w:basedOn w:val="a"/>
    <w:rsid w:val="00026A89"/>
    <w:pPr>
      <w:widowControl/>
      <w:pBdr>
        <w:left w:val="single" w:sz="4" w:space="0" w:color="000000"/>
      </w:pBdr>
      <w:shd w:val="clear" w:color="CCCCFF" w:fill="C0C0C0"/>
      <w:suppressAutoHyphens w:val="0"/>
      <w:spacing w:before="100" w:beforeAutospacing="1" w:after="100" w:afterAutospacing="1"/>
      <w:jc w:val="center"/>
      <w:textAlignment w:val="center"/>
    </w:pPr>
    <w:rPr>
      <w:b/>
      <w:bCs/>
      <w:sz w:val="28"/>
      <w:szCs w:val="28"/>
      <w:lang w:eastAsia="el-GR"/>
    </w:rPr>
  </w:style>
  <w:style w:type="paragraph" w:customStyle="1" w:styleId="xl159">
    <w:name w:val="xl159"/>
    <w:basedOn w:val="a"/>
    <w:rsid w:val="00026A89"/>
    <w:pPr>
      <w:widowControl/>
      <w:pBdr>
        <w:left w:val="single" w:sz="4" w:space="0" w:color="000000"/>
        <w:right w:val="single" w:sz="4" w:space="0" w:color="auto"/>
      </w:pBdr>
      <w:shd w:val="clear" w:color="CCCCFF" w:fill="C0C0C0"/>
      <w:suppressAutoHyphens w:val="0"/>
      <w:spacing w:before="100" w:beforeAutospacing="1" w:after="100" w:afterAutospacing="1"/>
      <w:jc w:val="center"/>
      <w:textAlignment w:val="center"/>
    </w:pPr>
    <w:rPr>
      <w:b/>
      <w:bCs/>
      <w:sz w:val="28"/>
      <w:szCs w:val="28"/>
      <w:lang w:eastAsia="el-GR"/>
    </w:rPr>
  </w:style>
  <w:style w:type="paragraph" w:customStyle="1" w:styleId="xl160">
    <w:name w:val="xl160"/>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C0C0C0"/>
      <w:sz w:val="28"/>
      <w:szCs w:val="28"/>
      <w:lang w:eastAsia="el-GR"/>
    </w:rPr>
  </w:style>
  <w:style w:type="paragraph" w:styleId="ad">
    <w:name w:val="No Spacing"/>
    <w:uiPriority w:val="1"/>
    <w:qFormat/>
    <w:rsid w:val="0011256F"/>
    <w:pPr>
      <w:suppressAutoHyphens/>
    </w:pPr>
    <w:rPr>
      <w:rFonts w:ascii="Calibri" w:hAnsi="Calibri" w:cs="Calibri"/>
      <w:sz w:val="22"/>
      <w:szCs w:val="22"/>
      <w:lang w:eastAsia="zh-CN"/>
    </w:rPr>
  </w:style>
  <w:style w:type="paragraph" w:styleId="Web">
    <w:name w:val="Normal (Web)"/>
    <w:basedOn w:val="a"/>
    <w:rsid w:val="0011256F"/>
    <w:pPr>
      <w:widowControl/>
      <w:spacing w:before="280" w:after="280"/>
    </w:pPr>
  </w:style>
  <w:style w:type="table" w:styleId="ae">
    <w:name w:val="Table Grid"/>
    <w:basedOn w:val="a1"/>
    <w:uiPriority w:val="39"/>
    <w:rsid w:val="00D03A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basedOn w:val="a0"/>
    <w:link w:val="3"/>
    <w:rsid w:val="0076055B"/>
    <w:rPr>
      <w:b/>
      <w:lang w:eastAsia="hi-IN" w:bidi="hi-IN"/>
    </w:rPr>
  </w:style>
  <w:style w:type="character" w:customStyle="1" w:styleId="WW8Num1z0">
    <w:name w:val="WW8Num1z0"/>
    <w:rsid w:val="0076055B"/>
    <w:rPr>
      <w:rFonts w:ascii="Times New Roman" w:hAnsi="Times New Roman" w:cs="Times New Roman"/>
      <w:b/>
      <w:bCs/>
      <w:sz w:val="24"/>
      <w:szCs w:val="24"/>
    </w:rPr>
  </w:style>
  <w:style w:type="character" w:customStyle="1" w:styleId="WW8Num1z1">
    <w:name w:val="WW8Num1z1"/>
    <w:rsid w:val="0076055B"/>
  </w:style>
  <w:style w:type="character" w:customStyle="1" w:styleId="WW8Num1z2">
    <w:name w:val="WW8Num1z2"/>
    <w:rsid w:val="0076055B"/>
  </w:style>
  <w:style w:type="character" w:customStyle="1" w:styleId="WW8Num1z3">
    <w:name w:val="WW8Num1z3"/>
    <w:rsid w:val="0076055B"/>
  </w:style>
  <w:style w:type="character" w:customStyle="1" w:styleId="WW8Num1z4">
    <w:name w:val="WW8Num1z4"/>
    <w:rsid w:val="0076055B"/>
  </w:style>
  <w:style w:type="character" w:customStyle="1" w:styleId="WW8Num1z5">
    <w:name w:val="WW8Num1z5"/>
    <w:rsid w:val="0076055B"/>
  </w:style>
  <w:style w:type="character" w:customStyle="1" w:styleId="WW8Num1z6">
    <w:name w:val="WW8Num1z6"/>
    <w:rsid w:val="0076055B"/>
  </w:style>
  <w:style w:type="character" w:customStyle="1" w:styleId="WW8Num1z7">
    <w:name w:val="WW8Num1z7"/>
    <w:rsid w:val="0076055B"/>
  </w:style>
  <w:style w:type="character" w:customStyle="1" w:styleId="WW8Num1z8">
    <w:name w:val="WW8Num1z8"/>
    <w:rsid w:val="0076055B"/>
  </w:style>
  <w:style w:type="character" w:customStyle="1" w:styleId="WW8Num2z0">
    <w:name w:val="WW8Num2z0"/>
    <w:rsid w:val="0076055B"/>
    <w:rPr>
      <w:rFonts w:cs="Times New Roman"/>
      <w:b/>
      <w:bCs/>
      <w:color w:val="000000"/>
    </w:rPr>
  </w:style>
  <w:style w:type="character" w:customStyle="1" w:styleId="WW8Num2z1">
    <w:name w:val="WW8Num2z1"/>
    <w:rsid w:val="0076055B"/>
  </w:style>
  <w:style w:type="character" w:customStyle="1" w:styleId="WW8Num2z2">
    <w:name w:val="WW8Num2z2"/>
    <w:rsid w:val="0076055B"/>
  </w:style>
  <w:style w:type="character" w:customStyle="1" w:styleId="WW8Num2z3">
    <w:name w:val="WW8Num2z3"/>
    <w:rsid w:val="0076055B"/>
  </w:style>
  <w:style w:type="character" w:customStyle="1" w:styleId="WW8Num2z4">
    <w:name w:val="WW8Num2z4"/>
    <w:rsid w:val="0076055B"/>
  </w:style>
  <w:style w:type="character" w:customStyle="1" w:styleId="WW8Num2z5">
    <w:name w:val="WW8Num2z5"/>
    <w:rsid w:val="0076055B"/>
  </w:style>
  <w:style w:type="character" w:customStyle="1" w:styleId="WW8Num2z6">
    <w:name w:val="WW8Num2z6"/>
    <w:rsid w:val="0076055B"/>
  </w:style>
  <w:style w:type="character" w:customStyle="1" w:styleId="WW8Num2z7">
    <w:name w:val="WW8Num2z7"/>
    <w:rsid w:val="0076055B"/>
  </w:style>
  <w:style w:type="character" w:customStyle="1" w:styleId="WW8Num2z8">
    <w:name w:val="WW8Num2z8"/>
    <w:rsid w:val="0076055B"/>
  </w:style>
  <w:style w:type="character" w:customStyle="1" w:styleId="WW8Num3z0">
    <w:name w:val="WW8Num3z0"/>
    <w:rsid w:val="0076055B"/>
    <w:rPr>
      <w:color w:val="000000"/>
    </w:rPr>
  </w:style>
  <w:style w:type="character" w:customStyle="1" w:styleId="WW8Num3z1">
    <w:name w:val="WW8Num3z1"/>
    <w:rsid w:val="0076055B"/>
  </w:style>
  <w:style w:type="character" w:customStyle="1" w:styleId="WW8Num3z2">
    <w:name w:val="WW8Num3z2"/>
    <w:rsid w:val="0076055B"/>
  </w:style>
  <w:style w:type="character" w:customStyle="1" w:styleId="WW8Num3z3">
    <w:name w:val="WW8Num3z3"/>
    <w:rsid w:val="0076055B"/>
  </w:style>
  <w:style w:type="character" w:customStyle="1" w:styleId="WW8Num3z4">
    <w:name w:val="WW8Num3z4"/>
    <w:rsid w:val="0076055B"/>
  </w:style>
  <w:style w:type="character" w:customStyle="1" w:styleId="WW8Num3z5">
    <w:name w:val="WW8Num3z5"/>
    <w:rsid w:val="0076055B"/>
  </w:style>
  <w:style w:type="character" w:customStyle="1" w:styleId="WW8Num3z6">
    <w:name w:val="WW8Num3z6"/>
    <w:rsid w:val="0076055B"/>
  </w:style>
  <w:style w:type="character" w:customStyle="1" w:styleId="WW8Num3z7">
    <w:name w:val="WW8Num3z7"/>
    <w:rsid w:val="0076055B"/>
  </w:style>
  <w:style w:type="character" w:customStyle="1" w:styleId="WW8Num3z8">
    <w:name w:val="WW8Num3z8"/>
    <w:rsid w:val="0076055B"/>
  </w:style>
  <w:style w:type="character" w:customStyle="1" w:styleId="Absatz-Standardschriftart">
    <w:name w:val="Absatz-Standardschriftart"/>
    <w:rsid w:val="0076055B"/>
  </w:style>
  <w:style w:type="character" w:customStyle="1" w:styleId="WW-Absatz-Standardschriftart1111">
    <w:name w:val="WW-Absatz-Standardschriftart1111"/>
    <w:rsid w:val="0076055B"/>
  </w:style>
  <w:style w:type="character" w:customStyle="1" w:styleId="WW-Absatz-Standardschriftart1">
    <w:name w:val="WW-Absatz-Standardschriftart1"/>
    <w:rsid w:val="0076055B"/>
  </w:style>
  <w:style w:type="character" w:customStyle="1" w:styleId="WW-Absatz-Standardschriftart">
    <w:name w:val="WW-Absatz-Standardschriftart"/>
    <w:rsid w:val="0076055B"/>
  </w:style>
  <w:style w:type="character" w:customStyle="1" w:styleId="WW-Absatz-Standardschriftart111">
    <w:name w:val="WW-Absatz-Standardschriftart111"/>
    <w:rsid w:val="0076055B"/>
  </w:style>
  <w:style w:type="character" w:customStyle="1" w:styleId="af">
    <w:name w:val="Χαρακτήρες αρίθμησης"/>
    <w:rsid w:val="0076055B"/>
  </w:style>
  <w:style w:type="character" w:customStyle="1" w:styleId="WW-Absatz-Standardschriftart11">
    <w:name w:val="WW-Absatz-Standardschriftart11"/>
    <w:rsid w:val="0076055B"/>
  </w:style>
  <w:style w:type="character" w:customStyle="1" w:styleId="DefaultParagraphFont1">
    <w:name w:val="Default Paragraph Font1"/>
    <w:rsid w:val="0076055B"/>
  </w:style>
  <w:style w:type="paragraph" w:customStyle="1" w:styleId="af0">
    <w:name w:val="Επικεφαλίδα"/>
    <w:basedOn w:val="a"/>
    <w:next w:val="a7"/>
    <w:rsid w:val="0076055B"/>
    <w:pPr>
      <w:keepNext/>
      <w:widowControl/>
      <w:spacing w:before="240" w:after="120"/>
    </w:pPr>
    <w:rPr>
      <w:rFonts w:ascii="Arial" w:eastAsia="Microsoft YaHei" w:hAnsi="Arial" w:cs="Mangal"/>
      <w:sz w:val="28"/>
      <w:szCs w:val="28"/>
      <w:lang w:eastAsia="hi-IN" w:bidi="hi-IN"/>
    </w:rPr>
  </w:style>
  <w:style w:type="paragraph" w:styleId="af1">
    <w:name w:val="List"/>
    <w:basedOn w:val="a7"/>
    <w:rsid w:val="0076055B"/>
    <w:pPr>
      <w:widowControl/>
      <w:spacing w:after="120"/>
      <w:jc w:val="left"/>
    </w:pPr>
    <w:rPr>
      <w:rFonts w:cs="Mangal"/>
      <w:sz w:val="20"/>
      <w:lang w:eastAsia="hi-IN" w:bidi="hi-IN"/>
    </w:rPr>
  </w:style>
  <w:style w:type="paragraph" w:customStyle="1" w:styleId="10">
    <w:name w:val="Λεζάντα1"/>
    <w:basedOn w:val="a"/>
    <w:rsid w:val="0076055B"/>
    <w:pPr>
      <w:widowControl/>
      <w:suppressLineNumbers/>
      <w:spacing w:before="120" w:after="120"/>
    </w:pPr>
    <w:rPr>
      <w:rFonts w:cs="Mangal"/>
      <w:i/>
      <w:iCs/>
      <w:lang w:eastAsia="hi-IN" w:bidi="hi-IN"/>
    </w:rPr>
  </w:style>
  <w:style w:type="paragraph" w:customStyle="1" w:styleId="af2">
    <w:name w:val="Ευρετήριο"/>
    <w:basedOn w:val="a"/>
    <w:rsid w:val="0076055B"/>
    <w:pPr>
      <w:widowControl/>
      <w:suppressLineNumbers/>
    </w:pPr>
    <w:rPr>
      <w:rFonts w:cs="Mangal"/>
      <w:sz w:val="20"/>
      <w:szCs w:val="20"/>
      <w:lang w:eastAsia="hi-IN" w:bidi="hi-IN"/>
    </w:rPr>
  </w:style>
  <w:style w:type="paragraph" w:customStyle="1" w:styleId="22">
    <w:name w:val="Λεζάντα2"/>
    <w:basedOn w:val="a"/>
    <w:rsid w:val="0076055B"/>
    <w:pPr>
      <w:widowControl/>
      <w:suppressLineNumbers/>
      <w:spacing w:before="120" w:after="120"/>
    </w:pPr>
    <w:rPr>
      <w:rFonts w:cs="Mangal"/>
      <w:i/>
      <w:iCs/>
      <w:lang w:eastAsia="hi-IN" w:bidi="hi-IN"/>
    </w:rPr>
  </w:style>
  <w:style w:type="character" w:styleId="af3">
    <w:name w:val="annotation reference"/>
    <w:uiPriority w:val="99"/>
    <w:semiHidden/>
    <w:unhideWhenUsed/>
    <w:rsid w:val="0076055B"/>
    <w:rPr>
      <w:sz w:val="16"/>
      <w:szCs w:val="16"/>
    </w:rPr>
  </w:style>
  <w:style w:type="paragraph" w:styleId="af4">
    <w:name w:val="annotation text"/>
    <w:basedOn w:val="a"/>
    <w:link w:val="Char4"/>
    <w:uiPriority w:val="99"/>
    <w:semiHidden/>
    <w:unhideWhenUsed/>
    <w:rsid w:val="0076055B"/>
    <w:pPr>
      <w:widowControl/>
    </w:pPr>
    <w:rPr>
      <w:rFonts w:cs="Mangal"/>
      <w:sz w:val="20"/>
      <w:szCs w:val="18"/>
      <w:lang w:eastAsia="hi-IN" w:bidi="hi-IN"/>
    </w:rPr>
  </w:style>
  <w:style w:type="character" w:customStyle="1" w:styleId="Char4">
    <w:name w:val="Κείμενο σχολίου Char"/>
    <w:basedOn w:val="a0"/>
    <w:link w:val="af4"/>
    <w:uiPriority w:val="99"/>
    <w:semiHidden/>
    <w:rsid w:val="0076055B"/>
    <w:rPr>
      <w:rFonts w:cs="Mangal"/>
      <w:szCs w:val="18"/>
      <w:lang w:eastAsia="hi-IN" w:bidi="hi-IN"/>
    </w:rPr>
  </w:style>
  <w:style w:type="paragraph" w:styleId="af5">
    <w:name w:val="annotation subject"/>
    <w:basedOn w:val="af4"/>
    <w:next w:val="af4"/>
    <w:link w:val="Char5"/>
    <w:uiPriority w:val="99"/>
    <w:semiHidden/>
    <w:unhideWhenUsed/>
    <w:rsid w:val="0076055B"/>
    <w:rPr>
      <w:b/>
      <w:bCs/>
    </w:rPr>
  </w:style>
  <w:style w:type="character" w:customStyle="1" w:styleId="Char5">
    <w:name w:val="Θέμα σχολίου Char"/>
    <w:basedOn w:val="Char4"/>
    <w:link w:val="af5"/>
    <w:uiPriority w:val="99"/>
    <w:semiHidden/>
    <w:rsid w:val="0076055B"/>
    <w:rPr>
      <w:rFonts w:cs="Mangal"/>
      <w:b/>
      <w:bCs/>
      <w:szCs w:val="18"/>
      <w:lang w:eastAsia="hi-IN" w:bidi="hi-IN"/>
    </w:rPr>
  </w:style>
  <w:style w:type="table" w:customStyle="1" w:styleId="PlainTable3">
    <w:name w:val="Plain Table 3"/>
    <w:basedOn w:val="a1"/>
    <w:uiPriority w:val="43"/>
    <w:rsid w:val="001A23F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2Char">
    <w:name w:val="Επικεφαλίδα 2 Char"/>
    <w:basedOn w:val="a0"/>
    <w:link w:val="2"/>
    <w:semiHidden/>
    <w:rsid w:val="00866FC9"/>
    <w:rPr>
      <w:rFonts w:asciiTheme="majorHAnsi" w:eastAsiaTheme="majorEastAsia" w:hAnsiTheme="majorHAnsi" w:cstheme="majorBidi"/>
      <w:color w:val="365F91" w:themeColor="accent1" w:themeShade="BF"/>
      <w:sz w:val="26"/>
      <w:szCs w:val="26"/>
      <w:lang w:eastAsia="ar-SA"/>
    </w:rPr>
  </w:style>
  <w:style w:type="paragraph" w:styleId="23">
    <w:name w:val="Body Text Indent 2"/>
    <w:basedOn w:val="a"/>
    <w:link w:val="2Char1"/>
    <w:unhideWhenUsed/>
    <w:rsid w:val="00866FC9"/>
    <w:pPr>
      <w:spacing w:after="120" w:line="480" w:lineRule="auto"/>
      <w:ind w:left="283"/>
    </w:pPr>
  </w:style>
  <w:style w:type="character" w:customStyle="1" w:styleId="2Char1">
    <w:name w:val="Σώμα κείμενου με εσοχή 2 Char"/>
    <w:basedOn w:val="a0"/>
    <w:link w:val="23"/>
    <w:rsid w:val="00866FC9"/>
    <w:rPr>
      <w:sz w:val="24"/>
      <w:szCs w:val="24"/>
      <w:lang w:eastAsia="ar-SA"/>
    </w:rPr>
  </w:style>
  <w:style w:type="paragraph" w:customStyle="1" w:styleId="af6">
    <w:name w:val="Διεύθυνση αποστολέα"/>
    <w:basedOn w:val="a"/>
    <w:rsid w:val="005402C9"/>
    <w:pPr>
      <w:keepLines/>
      <w:widowControl/>
      <w:spacing w:line="200" w:lineRule="atLeast"/>
    </w:pPr>
    <w:rPr>
      <w:rFonts w:ascii="Arial" w:hAnsi="Arial" w:cs="Arial"/>
      <w:spacing w:val="-2"/>
      <w:sz w:val="16"/>
      <w:szCs w:val="20"/>
    </w:rPr>
  </w:style>
  <w:style w:type="paragraph" w:customStyle="1" w:styleId="31">
    <w:name w:val="Επικεφαλίδα 31"/>
    <w:basedOn w:val="a"/>
    <w:rsid w:val="005402C9"/>
    <w:pPr>
      <w:keepNext/>
      <w:widowControl/>
      <w:spacing w:before="240" w:after="60" w:line="100" w:lineRule="atLeast"/>
    </w:pPr>
    <w:rPr>
      <w:rFonts w:ascii="Arial" w:hAnsi="Arial" w:cs="Arial"/>
      <w:b/>
      <w:bCs/>
      <w:color w:val="00000A"/>
      <w:sz w:val="26"/>
      <w:szCs w:val="26"/>
      <w:lang w:eastAsia="el-GR"/>
    </w:rPr>
  </w:style>
</w:styles>
</file>

<file path=word/webSettings.xml><?xml version="1.0" encoding="utf-8"?>
<w:webSettings xmlns:r="http://schemas.openxmlformats.org/officeDocument/2006/relationships" xmlns:w="http://schemas.openxmlformats.org/wordprocessingml/2006/main">
  <w:divs>
    <w:div w:id="254558131">
      <w:bodyDiv w:val="1"/>
      <w:marLeft w:val="0"/>
      <w:marRight w:val="0"/>
      <w:marTop w:val="0"/>
      <w:marBottom w:val="0"/>
      <w:divBdr>
        <w:top w:val="none" w:sz="0" w:space="0" w:color="auto"/>
        <w:left w:val="none" w:sz="0" w:space="0" w:color="auto"/>
        <w:bottom w:val="none" w:sz="0" w:space="0" w:color="auto"/>
        <w:right w:val="none" w:sz="0" w:space="0" w:color="auto"/>
      </w:divBdr>
    </w:div>
    <w:div w:id="261108706">
      <w:bodyDiv w:val="1"/>
      <w:marLeft w:val="0"/>
      <w:marRight w:val="0"/>
      <w:marTop w:val="0"/>
      <w:marBottom w:val="0"/>
      <w:divBdr>
        <w:top w:val="none" w:sz="0" w:space="0" w:color="auto"/>
        <w:left w:val="none" w:sz="0" w:space="0" w:color="auto"/>
        <w:bottom w:val="none" w:sz="0" w:space="0" w:color="auto"/>
        <w:right w:val="none" w:sz="0" w:space="0" w:color="auto"/>
      </w:divBdr>
    </w:div>
    <w:div w:id="394201446">
      <w:bodyDiv w:val="1"/>
      <w:marLeft w:val="0"/>
      <w:marRight w:val="0"/>
      <w:marTop w:val="0"/>
      <w:marBottom w:val="0"/>
      <w:divBdr>
        <w:top w:val="none" w:sz="0" w:space="0" w:color="auto"/>
        <w:left w:val="none" w:sz="0" w:space="0" w:color="auto"/>
        <w:bottom w:val="none" w:sz="0" w:space="0" w:color="auto"/>
        <w:right w:val="none" w:sz="0" w:space="0" w:color="auto"/>
      </w:divBdr>
    </w:div>
    <w:div w:id="397633520">
      <w:bodyDiv w:val="1"/>
      <w:marLeft w:val="0"/>
      <w:marRight w:val="0"/>
      <w:marTop w:val="0"/>
      <w:marBottom w:val="0"/>
      <w:divBdr>
        <w:top w:val="none" w:sz="0" w:space="0" w:color="auto"/>
        <w:left w:val="none" w:sz="0" w:space="0" w:color="auto"/>
        <w:bottom w:val="none" w:sz="0" w:space="0" w:color="auto"/>
        <w:right w:val="none" w:sz="0" w:space="0" w:color="auto"/>
      </w:divBdr>
      <w:divsChild>
        <w:div w:id="2010596607">
          <w:marLeft w:val="0"/>
          <w:marRight w:val="0"/>
          <w:marTop w:val="0"/>
          <w:marBottom w:val="0"/>
          <w:divBdr>
            <w:top w:val="none" w:sz="0" w:space="0" w:color="auto"/>
            <w:left w:val="none" w:sz="0" w:space="0" w:color="auto"/>
            <w:bottom w:val="none" w:sz="0" w:space="0" w:color="auto"/>
            <w:right w:val="none" w:sz="0" w:space="0" w:color="auto"/>
          </w:divBdr>
          <w:divsChild>
            <w:div w:id="35549438">
              <w:marLeft w:val="0"/>
              <w:marRight w:val="0"/>
              <w:marTop w:val="0"/>
              <w:marBottom w:val="0"/>
              <w:divBdr>
                <w:top w:val="none" w:sz="0" w:space="0" w:color="auto"/>
                <w:left w:val="none" w:sz="0" w:space="0" w:color="auto"/>
                <w:bottom w:val="none" w:sz="0" w:space="0" w:color="auto"/>
                <w:right w:val="none" w:sz="0" w:space="0" w:color="auto"/>
              </w:divBdr>
              <w:divsChild>
                <w:div w:id="387455239">
                  <w:marLeft w:val="0"/>
                  <w:marRight w:val="0"/>
                  <w:marTop w:val="0"/>
                  <w:marBottom w:val="0"/>
                  <w:divBdr>
                    <w:top w:val="none" w:sz="0" w:space="0" w:color="auto"/>
                    <w:left w:val="none" w:sz="0" w:space="0" w:color="auto"/>
                    <w:bottom w:val="none" w:sz="0" w:space="0" w:color="auto"/>
                    <w:right w:val="none" w:sz="0" w:space="0" w:color="auto"/>
                  </w:divBdr>
                </w:div>
                <w:div w:id="923688955">
                  <w:marLeft w:val="0"/>
                  <w:marRight w:val="0"/>
                  <w:marTop w:val="0"/>
                  <w:marBottom w:val="0"/>
                  <w:divBdr>
                    <w:top w:val="none" w:sz="0" w:space="0" w:color="auto"/>
                    <w:left w:val="none" w:sz="0" w:space="0" w:color="auto"/>
                    <w:bottom w:val="none" w:sz="0" w:space="0" w:color="auto"/>
                    <w:right w:val="none" w:sz="0" w:space="0" w:color="auto"/>
                  </w:divBdr>
                </w:div>
                <w:div w:id="1304889098">
                  <w:marLeft w:val="0"/>
                  <w:marRight w:val="0"/>
                  <w:marTop w:val="0"/>
                  <w:marBottom w:val="0"/>
                  <w:divBdr>
                    <w:top w:val="none" w:sz="0" w:space="0" w:color="auto"/>
                    <w:left w:val="none" w:sz="0" w:space="0" w:color="auto"/>
                    <w:bottom w:val="none" w:sz="0" w:space="0" w:color="auto"/>
                    <w:right w:val="none" w:sz="0" w:space="0" w:color="auto"/>
                  </w:divBdr>
                  <w:divsChild>
                    <w:div w:id="914433314">
                      <w:marLeft w:val="0"/>
                      <w:marRight w:val="0"/>
                      <w:marTop w:val="0"/>
                      <w:marBottom w:val="0"/>
                      <w:divBdr>
                        <w:top w:val="none" w:sz="0" w:space="0" w:color="auto"/>
                        <w:left w:val="none" w:sz="0" w:space="0" w:color="auto"/>
                        <w:bottom w:val="none" w:sz="0" w:space="0" w:color="auto"/>
                        <w:right w:val="none" w:sz="0" w:space="0" w:color="auto"/>
                      </w:divBdr>
                    </w:div>
                    <w:div w:id="288050758">
                      <w:marLeft w:val="0"/>
                      <w:marRight w:val="0"/>
                      <w:marTop w:val="0"/>
                      <w:marBottom w:val="0"/>
                      <w:divBdr>
                        <w:top w:val="none" w:sz="0" w:space="0" w:color="auto"/>
                        <w:left w:val="none" w:sz="0" w:space="0" w:color="auto"/>
                        <w:bottom w:val="none" w:sz="0" w:space="0" w:color="auto"/>
                        <w:right w:val="none" w:sz="0" w:space="0" w:color="auto"/>
                      </w:divBdr>
                    </w:div>
                    <w:div w:id="1845119976">
                      <w:marLeft w:val="0"/>
                      <w:marRight w:val="0"/>
                      <w:marTop w:val="0"/>
                      <w:marBottom w:val="0"/>
                      <w:divBdr>
                        <w:top w:val="none" w:sz="0" w:space="0" w:color="auto"/>
                        <w:left w:val="none" w:sz="0" w:space="0" w:color="auto"/>
                        <w:bottom w:val="none" w:sz="0" w:space="0" w:color="auto"/>
                        <w:right w:val="none" w:sz="0" w:space="0" w:color="auto"/>
                      </w:divBdr>
                    </w:div>
                    <w:div w:id="528181081">
                      <w:marLeft w:val="0"/>
                      <w:marRight w:val="0"/>
                      <w:marTop w:val="0"/>
                      <w:marBottom w:val="0"/>
                      <w:divBdr>
                        <w:top w:val="none" w:sz="0" w:space="0" w:color="auto"/>
                        <w:left w:val="none" w:sz="0" w:space="0" w:color="auto"/>
                        <w:bottom w:val="none" w:sz="0" w:space="0" w:color="auto"/>
                        <w:right w:val="none" w:sz="0" w:space="0" w:color="auto"/>
                      </w:divBdr>
                    </w:div>
                    <w:div w:id="637419129">
                      <w:marLeft w:val="0"/>
                      <w:marRight w:val="0"/>
                      <w:marTop w:val="0"/>
                      <w:marBottom w:val="0"/>
                      <w:divBdr>
                        <w:top w:val="none" w:sz="0" w:space="0" w:color="auto"/>
                        <w:left w:val="none" w:sz="0" w:space="0" w:color="auto"/>
                        <w:bottom w:val="none" w:sz="0" w:space="0" w:color="auto"/>
                        <w:right w:val="none" w:sz="0" w:space="0" w:color="auto"/>
                      </w:divBdr>
                      <w:divsChild>
                        <w:div w:id="1311901541">
                          <w:marLeft w:val="0"/>
                          <w:marRight w:val="0"/>
                          <w:marTop w:val="0"/>
                          <w:marBottom w:val="0"/>
                          <w:divBdr>
                            <w:top w:val="none" w:sz="0" w:space="0" w:color="auto"/>
                            <w:left w:val="none" w:sz="0" w:space="0" w:color="auto"/>
                            <w:bottom w:val="none" w:sz="0" w:space="0" w:color="auto"/>
                            <w:right w:val="none" w:sz="0" w:space="0" w:color="auto"/>
                          </w:divBdr>
                          <w:divsChild>
                            <w:div w:id="158159780">
                              <w:marLeft w:val="0"/>
                              <w:marRight w:val="0"/>
                              <w:marTop w:val="0"/>
                              <w:marBottom w:val="0"/>
                              <w:divBdr>
                                <w:top w:val="none" w:sz="0" w:space="0" w:color="auto"/>
                                <w:left w:val="none" w:sz="0" w:space="0" w:color="auto"/>
                                <w:bottom w:val="none" w:sz="0" w:space="0" w:color="auto"/>
                                <w:right w:val="none" w:sz="0" w:space="0" w:color="auto"/>
                              </w:divBdr>
                              <w:divsChild>
                                <w:div w:id="1532452104">
                                  <w:marLeft w:val="0"/>
                                  <w:marRight w:val="0"/>
                                  <w:marTop w:val="0"/>
                                  <w:marBottom w:val="0"/>
                                  <w:divBdr>
                                    <w:top w:val="none" w:sz="0" w:space="0" w:color="auto"/>
                                    <w:left w:val="none" w:sz="0" w:space="0" w:color="auto"/>
                                    <w:bottom w:val="none" w:sz="0" w:space="0" w:color="auto"/>
                                    <w:right w:val="none" w:sz="0" w:space="0" w:color="auto"/>
                                  </w:divBdr>
                                </w:div>
                                <w:div w:id="6053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633690">
      <w:bodyDiv w:val="1"/>
      <w:marLeft w:val="0"/>
      <w:marRight w:val="0"/>
      <w:marTop w:val="0"/>
      <w:marBottom w:val="0"/>
      <w:divBdr>
        <w:top w:val="none" w:sz="0" w:space="0" w:color="auto"/>
        <w:left w:val="none" w:sz="0" w:space="0" w:color="auto"/>
        <w:bottom w:val="none" w:sz="0" w:space="0" w:color="auto"/>
        <w:right w:val="none" w:sz="0" w:space="0" w:color="auto"/>
      </w:divBdr>
    </w:div>
    <w:div w:id="563952774">
      <w:bodyDiv w:val="1"/>
      <w:marLeft w:val="0"/>
      <w:marRight w:val="0"/>
      <w:marTop w:val="0"/>
      <w:marBottom w:val="0"/>
      <w:divBdr>
        <w:top w:val="none" w:sz="0" w:space="0" w:color="auto"/>
        <w:left w:val="none" w:sz="0" w:space="0" w:color="auto"/>
        <w:bottom w:val="none" w:sz="0" w:space="0" w:color="auto"/>
        <w:right w:val="none" w:sz="0" w:space="0" w:color="auto"/>
      </w:divBdr>
    </w:div>
    <w:div w:id="593828420">
      <w:bodyDiv w:val="1"/>
      <w:marLeft w:val="0"/>
      <w:marRight w:val="0"/>
      <w:marTop w:val="0"/>
      <w:marBottom w:val="0"/>
      <w:divBdr>
        <w:top w:val="none" w:sz="0" w:space="0" w:color="auto"/>
        <w:left w:val="none" w:sz="0" w:space="0" w:color="auto"/>
        <w:bottom w:val="none" w:sz="0" w:space="0" w:color="auto"/>
        <w:right w:val="none" w:sz="0" w:space="0" w:color="auto"/>
      </w:divBdr>
    </w:div>
    <w:div w:id="603611747">
      <w:bodyDiv w:val="1"/>
      <w:marLeft w:val="0"/>
      <w:marRight w:val="0"/>
      <w:marTop w:val="0"/>
      <w:marBottom w:val="0"/>
      <w:divBdr>
        <w:top w:val="none" w:sz="0" w:space="0" w:color="auto"/>
        <w:left w:val="none" w:sz="0" w:space="0" w:color="auto"/>
        <w:bottom w:val="none" w:sz="0" w:space="0" w:color="auto"/>
        <w:right w:val="none" w:sz="0" w:space="0" w:color="auto"/>
      </w:divBdr>
    </w:div>
    <w:div w:id="679158614">
      <w:bodyDiv w:val="1"/>
      <w:marLeft w:val="0"/>
      <w:marRight w:val="0"/>
      <w:marTop w:val="0"/>
      <w:marBottom w:val="0"/>
      <w:divBdr>
        <w:top w:val="none" w:sz="0" w:space="0" w:color="auto"/>
        <w:left w:val="none" w:sz="0" w:space="0" w:color="auto"/>
        <w:bottom w:val="none" w:sz="0" w:space="0" w:color="auto"/>
        <w:right w:val="none" w:sz="0" w:space="0" w:color="auto"/>
      </w:divBdr>
    </w:div>
    <w:div w:id="694306595">
      <w:bodyDiv w:val="1"/>
      <w:marLeft w:val="0"/>
      <w:marRight w:val="0"/>
      <w:marTop w:val="0"/>
      <w:marBottom w:val="0"/>
      <w:divBdr>
        <w:top w:val="none" w:sz="0" w:space="0" w:color="auto"/>
        <w:left w:val="none" w:sz="0" w:space="0" w:color="auto"/>
        <w:bottom w:val="none" w:sz="0" w:space="0" w:color="auto"/>
        <w:right w:val="none" w:sz="0" w:space="0" w:color="auto"/>
      </w:divBdr>
    </w:div>
    <w:div w:id="746995368">
      <w:bodyDiv w:val="1"/>
      <w:marLeft w:val="0"/>
      <w:marRight w:val="0"/>
      <w:marTop w:val="0"/>
      <w:marBottom w:val="0"/>
      <w:divBdr>
        <w:top w:val="none" w:sz="0" w:space="0" w:color="auto"/>
        <w:left w:val="none" w:sz="0" w:space="0" w:color="auto"/>
        <w:bottom w:val="none" w:sz="0" w:space="0" w:color="auto"/>
        <w:right w:val="none" w:sz="0" w:space="0" w:color="auto"/>
      </w:divBdr>
    </w:div>
    <w:div w:id="764228769">
      <w:bodyDiv w:val="1"/>
      <w:marLeft w:val="0"/>
      <w:marRight w:val="0"/>
      <w:marTop w:val="0"/>
      <w:marBottom w:val="0"/>
      <w:divBdr>
        <w:top w:val="none" w:sz="0" w:space="0" w:color="auto"/>
        <w:left w:val="none" w:sz="0" w:space="0" w:color="auto"/>
        <w:bottom w:val="none" w:sz="0" w:space="0" w:color="auto"/>
        <w:right w:val="none" w:sz="0" w:space="0" w:color="auto"/>
      </w:divBdr>
    </w:div>
    <w:div w:id="787434596">
      <w:bodyDiv w:val="1"/>
      <w:marLeft w:val="0"/>
      <w:marRight w:val="0"/>
      <w:marTop w:val="0"/>
      <w:marBottom w:val="0"/>
      <w:divBdr>
        <w:top w:val="none" w:sz="0" w:space="0" w:color="auto"/>
        <w:left w:val="none" w:sz="0" w:space="0" w:color="auto"/>
        <w:bottom w:val="none" w:sz="0" w:space="0" w:color="auto"/>
        <w:right w:val="none" w:sz="0" w:space="0" w:color="auto"/>
      </w:divBdr>
    </w:div>
    <w:div w:id="931356692">
      <w:bodyDiv w:val="1"/>
      <w:marLeft w:val="0"/>
      <w:marRight w:val="0"/>
      <w:marTop w:val="0"/>
      <w:marBottom w:val="0"/>
      <w:divBdr>
        <w:top w:val="none" w:sz="0" w:space="0" w:color="auto"/>
        <w:left w:val="none" w:sz="0" w:space="0" w:color="auto"/>
        <w:bottom w:val="none" w:sz="0" w:space="0" w:color="auto"/>
        <w:right w:val="none" w:sz="0" w:space="0" w:color="auto"/>
      </w:divBdr>
    </w:div>
    <w:div w:id="1122726735">
      <w:bodyDiv w:val="1"/>
      <w:marLeft w:val="0"/>
      <w:marRight w:val="0"/>
      <w:marTop w:val="0"/>
      <w:marBottom w:val="0"/>
      <w:divBdr>
        <w:top w:val="none" w:sz="0" w:space="0" w:color="auto"/>
        <w:left w:val="none" w:sz="0" w:space="0" w:color="auto"/>
        <w:bottom w:val="none" w:sz="0" w:space="0" w:color="auto"/>
        <w:right w:val="none" w:sz="0" w:space="0" w:color="auto"/>
      </w:divBdr>
    </w:div>
    <w:div w:id="1232930620">
      <w:bodyDiv w:val="1"/>
      <w:marLeft w:val="0"/>
      <w:marRight w:val="0"/>
      <w:marTop w:val="0"/>
      <w:marBottom w:val="0"/>
      <w:divBdr>
        <w:top w:val="none" w:sz="0" w:space="0" w:color="auto"/>
        <w:left w:val="none" w:sz="0" w:space="0" w:color="auto"/>
        <w:bottom w:val="none" w:sz="0" w:space="0" w:color="auto"/>
        <w:right w:val="none" w:sz="0" w:space="0" w:color="auto"/>
      </w:divBdr>
    </w:div>
    <w:div w:id="1316225115">
      <w:bodyDiv w:val="1"/>
      <w:marLeft w:val="0"/>
      <w:marRight w:val="0"/>
      <w:marTop w:val="0"/>
      <w:marBottom w:val="0"/>
      <w:divBdr>
        <w:top w:val="none" w:sz="0" w:space="0" w:color="auto"/>
        <w:left w:val="none" w:sz="0" w:space="0" w:color="auto"/>
        <w:bottom w:val="none" w:sz="0" w:space="0" w:color="auto"/>
        <w:right w:val="none" w:sz="0" w:space="0" w:color="auto"/>
      </w:divBdr>
    </w:div>
    <w:div w:id="1471827197">
      <w:bodyDiv w:val="1"/>
      <w:marLeft w:val="0"/>
      <w:marRight w:val="0"/>
      <w:marTop w:val="0"/>
      <w:marBottom w:val="0"/>
      <w:divBdr>
        <w:top w:val="none" w:sz="0" w:space="0" w:color="auto"/>
        <w:left w:val="none" w:sz="0" w:space="0" w:color="auto"/>
        <w:bottom w:val="none" w:sz="0" w:space="0" w:color="auto"/>
        <w:right w:val="none" w:sz="0" w:space="0" w:color="auto"/>
      </w:divBdr>
    </w:div>
    <w:div w:id="1482962114">
      <w:bodyDiv w:val="1"/>
      <w:marLeft w:val="0"/>
      <w:marRight w:val="0"/>
      <w:marTop w:val="0"/>
      <w:marBottom w:val="0"/>
      <w:divBdr>
        <w:top w:val="none" w:sz="0" w:space="0" w:color="auto"/>
        <w:left w:val="none" w:sz="0" w:space="0" w:color="auto"/>
        <w:bottom w:val="none" w:sz="0" w:space="0" w:color="auto"/>
        <w:right w:val="none" w:sz="0" w:space="0" w:color="auto"/>
      </w:divBdr>
    </w:div>
    <w:div w:id="1667830351">
      <w:bodyDiv w:val="1"/>
      <w:marLeft w:val="0"/>
      <w:marRight w:val="0"/>
      <w:marTop w:val="0"/>
      <w:marBottom w:val="0"/>
      <w:divBdr>
        <w:top w:val="none" w:sz="0" w:space="0" w:color="auto"/>
        <w:left w:val="none" w:sz="0" w:space="0" w:color="auto"/>
        <w:bottom w:val="none" w:sz="0" w:space="0" w:color="auto"/>
        <w:right w:val="none" w:sz="0" w:space="0" w:color="auto"/>
      </w:divBdr>
    </w:div>
    <w:div w:id="1680496980">
      <w:bodyDiv w:val="1"/>
      <w:marLeft w:val="0"/>
      <w:marRight w:val="0"/>
      <w:marTop w:val="0"/>
      <w:marBottom w:val="0"/>
      <w:divBdr>
        <w:top w:val="none" w:sz="0" w:space="0" w:color="auto"/>
        <w:left w:val="none" w:sz="0" w:space="0" w:color="auto"/>
        <w:bottom w:val="none" w:sz="0" w:space="0" w:color="auto"/>
        <w:right w:val="none" w:sz="0" w:space="0" w:color="auto"/>
      </w:divBdr>
    </w:div>
    <w:div w:id="1798059105">
      <w:bodyDiv w:val="1"/>
      <w:marLeft w:val="0"/>
      <w:marRight w:val="0"/>
      <w:marTop w:val="0"/>
      <w:marBottom w:val="0"/>
      <w:divBdr>
        <w:top w:val="none" w:sz="0" w:space="0" w:color="auto"/>
        <w:left w:val="none" w:sz="0" w:space="0" w:color="auto"/>
        <w:bottom w:val="none" w:sz="0" w:space="0" w:color="auto"/>
        <w:right w:val="none" w:sz="0" w:space="0" w:color="auto"/>
      </w:divBdr>
    </w:div>
    <w:div w:id="1881628268">
      <w:bodyDiv w:val="1"/>
      <w:marLeft w:val="0"/>
      <w:marRight w:val="0"/>
      <w:marTop w:val="0"/>
      <w:marBottom w:val="0"/>
      <w:divBdr>
        <w:top w:val="none" w:sz="0" w:space="0" w:color="auto"/>
        <w:left w:val="none" w:sz="0" w:space="0" w:color="auto"/>
        <w:bottom w:val="none" w:sz="0" w:space="0" w:color="auto"/>
        <w:right w:val="none" w:sz="0" w:space="0" w:color="auto"/>
      </w:divBdr>
    </w:div>
    <w:div w:id="1997755196">
      <w:bodyDiv w:val="1"/>
      <w:marLeft w:val="0"/>
      <w:marRight w:val="0"/>
      <w:marTop w:val="0"/>
      <w:marBottom w:val="0"/>
      <w:divBdr>
        <w:top w:val="none" w:sz="0" w:space="0" w:color="auto"/>
        <w:left w:val="none" w:sz="0" w:space="0" w:color="auto"/>
        <w:bottom w:val="none" w:sz="0" w:space="0" w:color="auto"/>
        <w:right w:val="none" w:sz="0" w:space="0" w:color="auto"/>
      </w:divBdr>
    </w:div>
    <w:div w:id="2079208240">
      <w:bodyDiv w:val="1"/>
      <w:marLeft w:val="0"/>
      <w:marRight w:val="0"/>
      <w:marTop w:val="0"/>
      <w:marBottom w:val="0"/>
      <w:divBdr>
        <w:top w:val="none" w:sz="0" w:space="0" w:color="auto"/>
        <w:left w:val="none" w:sz="0" w:space="0" w:color="auto"/>
        <w:bottom w:val="none" w:sz="0" w:space="0" w:color="auto"/>
        <w:right w:val="none" w:sz="0" w:space="0" w:color="auto"/>
      </w:divBdr>
    </w:div>
    <w:div w:id="213598133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2B3E1-3796-4A04-8D17-D78D54BD3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1821</TotalTime>
  <Pages>7</Pages>
  <Words>1915</Words>
  <Characters>10347</Characters>
  <Application>Microsoft Office Word</Application>
  <DocSecurity>0</DocSecurity>
  <PresentationFormat/>
  <Lines>86</Lines>
  <Paragraphs>24</Paragraphs>
  <Slides>0</Slides>
  <Notes>0</Notes>
  <HiddenSlides>0</HiddenSlides>
  <MMClips>0</MMClips>
  <ScaleCrop>false</ScaleCrop>
  <HeadingPairs>
    <vt:vector size="2" baseType="variant">
      <vt:variant>
        <vt:lpstr>Τίτλος</vt:lpstr>
      </vt:variant>
      <vt:variant>
        <vt:i4>1</vt:i4>
      </vt:variant>
    </vt:vector>
  </HeadingPairs>
  <TitlesOfParts>
    <vt:vector size="1" baseType="lpstr">
      <vt:lpstr>ΠΡΑΚΤΙΚΟ ΣΥΝΕΔΡΙΑΣΗΣ Νο 7</vt:lpstr>
    </vt:vector>
  </TitlesOfParts>
  <Company/>
  <LinksUpToDate>false</LinksUpToDate>
  <CharactersWithSpaces>12238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ΠΡΑΚΤΙΚΟ ΣΥΝΕΔΡΙΑΣΗΣ Νο 7</dc:title>
  <dc:creator>themis</dc:creator>
  <cp:lastModifiedBy>User</cp:lastModifiedBy>
  <cp:revision>439</cp:revision>
  <cp:lastPrinted>2022-01-27T10:57:00Z</cp:lastPrinted>
  <dcterms:created xsi:type="dcterms:W3CDTF">2015-01-27T20:14:00Z</dcterms:created>
  <dcterms:modified xsi:type="dcterms:W3CDTF">2022-01-27T11:01:00Z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